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D74F" w14:textId="77777777" w:rsidR="0040600C" w:rsidRDefault="0040600C" w:rsidP="0040600C">
      <w:pPr>
        <w:pStyle w:val="Titolo1"/>
        <w:spacing w:before="0" w:line="240" w:lineRule="auto"/>
        <w:ind w:right="-999" w:hanging="993"/>
        <w:rPr>
          <w:color w:val="auto"/>
          <w:sz w:val="24"/>
          <w:szCs w:val="24"/>
        </w:rPr>
      </w:pPr>
    </w:p>
    <w:p w14:paraId="35ADFE10" w14:textId="77777777" w:rsidR="00CA3E3D" w:rsidRDefault="00CA3E3D" w:rsidP="00E85431">
      <w:pPr>
        <w:pStyle w:val="Titolo1"/>
        <w:spacing w:before="0" w:line="220" w:lineRule="exact"/>
        <w:ind w:right="-998" w:hanging="992"/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it-IT"/>
        </w:rPr>
      </w:pPr>
      <w:r w:rsidRPr="00CA3E3D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it-IT"/>
        </w:rPr>
        <w:t>Oggetto: DECISIONE A CONTRARRE – Quota adesione rete EUDAIMON – esercizio 2025</w:t>
      </w:r>
      <w:r w:rsidRPr="00CA3E3D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it-IT"/>
        </w:rPr>
        <w:br/>
      </w:r>
      <w:r w:rsidRPr="00CA3E3D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it-IT"/>
        </w:rPr>
        <w:t xml:space="preserve">(ai sensi dell’art. 17 del </w:t>
      </w:r>
      <w:proofErr w:type="spellStart"/>
      <w:r w:rsidRPr="00CA3E3D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it-IT"/>
        </w:rPr>
        <w:t>D.Lgs.</w:t>
      </w:r>
      <w:proofErr w:type="spellEnd"/>
      <w:r w:rsidRPr="00CA3E3D">
        <w:rPr>
          <w:rFonts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it-IT"/>
        </w:rPr>
        <w:t xml:space="preserve"> 36/2023 e dell’art. 45 del D.I. 129/2018)</w:t>
      </w:r>
    </w:p>
    <w:p w14:paraId="29F20101" w14:textId="77777777" w:rsidR="00E85431" w:rsidRPr="00CA3E3D" w:rsidRDefault="00E85431" w:rsidP="00E85431">
      <w:pPr>
        <w:rPr>
          <w:lang w:val="it-IT"/>
        </w:rPr>
      </w:pPr>
    </w:p>
    <w:p w14:paraId="6EF88340" w14:textId="77777777" w:rsidR="00CA3E3D" w:rsidRPr="00CA3E3D" w:rsidRDefault="00CA3E3D" w:rsidP="00CA3E3D">
      <w:pPr>
        <w:pStyle w:val="Titolo1"/>
        <w:spacing w:before="0"/>
        <w:ind w:right="-999" w:hanging="993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CA3E3D">
        <w:rPr>
          <w:rFonts w:ascii="Times New Roman" w:hAnsi="Times New Roman" w:cs="Times New Roman"/>
          <w:color w:val="auto"/>
          <w:sz w:val="24"/>
          <w:szCs w:val="24"/>
          <w:lang w:val="it-IT"/>
        </w:rPr>
        <w:t>IL DIRIGENTE SCOLASTICO</w:t>
      </w:r>
    </w:p>
    <w:p w14:paraId="4ED02D7A" w14:textId="77777777" w:rsidR="00CA3E3D" w:rsidRPr="00CA3E3D" w:rsidRDefault="00CA3E3D" w:rsidP="00E85431">
      <w:pPr>
        <w:pStyle w:val="Titolo1"/>
        <w:spacing w:before="0"/>
        <w:ind w:right="-999" w:hanging="993"/>
        <w:jc w:val="center"/>
        <w:rPr>
          <w:rFonts w:ascii="Times New Roman" w:hAnsi="Times New Roman" w:cs="Times New Roman"/>
          <w:color w:val="auto"/>
          <w:sz w:val="24"/>
          <w:szCs w:val="24"/>
          <w:lang w:val="it-IT"/>
        </w:rPr>
      </w:pPr>
      <w:r w:rsidRPr="00CA3E3D">
        <w:rPr>
          <w:rFonts w:ascii="Times New Roman" w:hAnsi="Times New Roman" w:cs="Times New Roman"/>
          <w:color w:val="auto"/>
          <w:sz w:val="24"/>
          <w:szCs w:val="24"/>
          <w:lang w:val="it-IT"/>
        </w:rPr>
        <w:t>VISTI</w:t>
      </w:r>
    </w:p>
    <w:p w14:paraId="236D8BA5" w14:textId="77777777" w:rsidR="00CA3E3D" w:rsidRPr="00CA3E3D" w:rsidRDefault="00CA3E3D" w:rsidP="00CA3E3D">
      <w:pPr>
        <w:pStyle w:val="Titolo1"/>
        <w:numPr>
          <w:ilvl w:val="0"/>
          <w:numId w:val="11"/>
        </w:numPr>
        <w:tabs>
          <w:tab w:val="clear" w:pos="360"/>
        </w:tabs>
        <w:spacing w:before="0" w:line="240" w:lineRule="auto"/>
        <w:ind w:left="-425" w:right="-998" w:hanging="142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</w:pPr>
      <w:r w:rsidRPr="00CA3E3D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  <w:t xml:space="preserve">il </w:t>
      </w:r>
      <w:proofErr w:type="spellStart"/>
      <w:r w:rsidRPr="00CA3E3D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  <w:t>D.Lgs.</w:t>
      </w:r>
      <w:proofErr w:type="spellEnd"/>
      <w:r w:rsidRPr="00CA3E3D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  <w:t xml:space="preserve"> 31 marzo 2023, n. 36, “Codice dei contratti pubblici”, in vigore dal 1° luglio 2023;</w:t>
      </w:r>
    </w:p>
    <w:p w14:paraId="3C93091D" w14:textId="77777777" w:rsidR="00CA3E3D" w:rsidRPr="00CA3E3D" w:rsidRDefault="00CA3E3D" w:rsidP="00CA3E3D">
      <w:pPr>
        <w:pStyle w:val="Titolo1"/>
        <w:numPr>
          <w:ilvl w:val="0"/>
          <w:numId w:val="11"/>
        </w:numPr>
        <w:tabs>
          <w:tab w:val="clear" w:pos="360"/>
        </w:tabs>
        <w:spacing w:before="0" w:line="240" w:lineRule="auto"/>
        <w:ind w:left="-425" w:right="-998" w:hanging="142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</w:pPr>
      <w:r w:rsidRPr="00CA3E3D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  <w:t>il D.I. 28 agosto 2018, n. 129, “Regolamento di contabilità delle istituzioni scolastiche”;</w:t>
      </w:r>
    </w:p>
    <w:p w14:paraId="6FD18502" w14:textId="77777777" w:rsidR="00CA3E3D" w:rsidRPr="00CA3E3D" w:rsidRDefault="00CA3E3D" w:rsidP="00CA3E3D">
      <w:pPr>
        <w:pStyle w:val="Titolo1"/>
        <w:numPr>
          <w:ilvl w:val="0"/>
          <w:numId w:val="11"/>
        </w:numPr>
        <w:tabs>
          <w:tab w:val="clear" w:pos="360"/>
        </w:tabs>
        <w:spacing w:before="0" w:line="240" w:lineRule="auto"/>
        <w:ind w:left="-425" w:right="-998" w:hanging="142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</w:pPr>
      <w:r w:rsidRPr="00CA3E3D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  <w:t>l’art. 45, comma 2, del D.I. 129/2018, che disciplina la possibilità per le istituzioni scolastiche di stipulare accordi di rete per il perseguimento di finalità comuni di ricerca, sperimentazione, innovazione, formazione, internazionalizzazione, gestione amministrativa e didattica;</w:t>
      </w:r>
    </w:p>
    <w:p w14:paraId="53E89802" w14:textId="77777777" w:rsidR="00CA3E3D" w:rsidRPr="00CA3E3D" w:rsidRDefault="00CA3E3D" w:rsidP="00CA3E3D">
      <w:pPr>
        <w:pStyle w:val="Titolo1"/>
        <w:numPr>
          <w:ilvl w:val="0"/>
          <w:numId w:val="11"/>
        </w:numPr>
        <w:tabs>
          <w:tab w:val="clear" w:pos="360"/>
        </w:tabs>
        <w:spacing w:before="0" w:line="240" w:lineRule="auto"/>
        <w:ind w:left="-425" w:right="-998" w:hanging="142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</w:pPr>
      <w:r w:rsidRPr="00CA3E3D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  <w:t xml:space="preserve">la deliberazione del Consiglio di Istituto </w:t>
      </w:r>
      <w:r w:rsidRPr="00CA3E3D">
        <w:rPr>
          <w:rFonts w:ascii="Times New Roman" w:hAnsi="Times New Roman" w:cs="Times New Roman"/>
          <w:b w:val="0"/>
          <w:bCs w:val="0"/>
          <w:color w:val="auto"/>
          <w:sz w:val="22"/>
          <w:szCs w:val="22"/>
          <w:highlight w:val="yellow"/>
          <w:lang w:val="it-IT"/>
        </w:rPr>
        <w:t>n. ___ del //____,</w:t>
      </w:r>
      <w:r w:rsidRPr="00CA3E3D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  <w:t xml:space="preserve"> con cui è stata approvata l’adesione alla Rete di scopo </w:t>
      </w:r>
      <w:r w:rsidRPr="00CA3E3D"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  <w:lang w:val="it-IT"/>
        </w:rPr>
        <w:t xml:space="preserve">EUDAIMON – </w:t>
      </w:r>
      <w:proofErr w:type="spellStart"/>
      <w:r w:rsidRPr="00CA3E3D"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  <w:lang w:val="it-IT"/>
        </w:rPr>
        <w:t>European</w:t>
      </w:r>
      <w:proofErr w:type="spellEnd"/>
      <w:r w:rsidRPr="00CA3E3D"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  <w:lang w:val="it-IT"/>
        </w:rPr>
        <w:t xml:space="preserve"> </w:t>
      </w:r>
      <w:proofErr w:type="spellStart"/>
      <w:r w:rsidRPr="00CA3E3D"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  <w:lang w:val="it-IT"/>
        </w:rPr>
        <w:t>Didactics</w:t>
      </w:r>
      <w:proofErr w:type="spellEnd"/>
      <w:r w:rsidRPr="00CA3E3D"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  <w:lang w:val="it-IT"/>
        </w:rPr>
        <w:t xml:space="preserve">, </w:t>
      </w:r>
      <w:proofErr w:type="spellStart"/>
      <w:r w:rsidRPr="00CA3E3D"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  <w:lang w:val="it-IT"/>
        </w:rPr>
        <w:t>Autonomy</w:t>
      </w:r>
      <w:proofErr w:type="spellEnd"/>
      <w:r w:rsidRPr="00CA3E3D"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  <w:lang w:val="it-IT"/>
        </w:rPr>
        <w:t xml:space="preserve">, Innovation, </w:t>
      </w:r>
      <w:proofErr w:type="spellStart"/>
      <w:r w:rsidRPr="00CA3E3D"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  <w:lang w:val="it-IT"/>
        </w:rPr>
        <w:t>Mobility</w:t>
      </w:r>
      <w:proofErr w:type="spellEnd"/>
      <w:r w:rsidRPr="00CA3E3D"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  <w:lang w:val="it-IT"/>
        </w:rPr>
        <w:t>, Organization Network</w:t>
      </w:r>
      <w:r w:rsidRPr="00CA3E3D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  <w:t>;</w:t>
      </w:r>
    </w:p>
    <w:p w14:paraId="1D1C6F5A" w14:textId="77777777" w:rsidR="00CA3E3D" w:rsidRPr="00CA3E3D" w:rsidRDefault="00CA3E3D" w:rsidP="00CA3E3D">
      <w:pPr>
        <w:pStyle w:val="Titolo1"/>
        <w:numPr>
          <w:ilvl w:val="0"/>
          <w:numId w:val="11"/>
        </w:numPr>
        <w:tabs>
          <w:tab w:val="clear" w:pos="360"/>
        </w:tabs>
        <w:spacing w:before="0" w:line="240" w:lineRule="auto"/>
        <w:ind w:left="-425" w:right="-998" w:hanging="142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</w:pPr>
      <w:r w:rsidRPr="00CA3E3D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  <w:t>l’Accordo di scopo della rete, sottoscritto in data 07/11/2025 dal Dirigente Scolastico capofila, Dott. Nazario Malandrino, in rappresentanza dell’Istituto Comprensivo di Sant’Elia Fiumerapido (FRIC857001), scuola capofila della rete;</w:t>
      </w:r>
    </w:p>
    <w:p w14:paraId="66E89560" w14:textId="77777777" w:rsidR="00CA3E3D" w:rsidRPr="00CA3E3D" w:rsidRDefault="00CA3E3D" w:rsidP="00CA3E3D">
      <w:pPr>
        <w:pStyle w:val="Titolo1"/>
        <w:numPr>
          <w:ilvl w:val="0"/>
          <w:numId w:val="11"/>
        </w:numPr>
        <w:tabs>
          <w:tab w:val="clear" w:pos="360"/>
        </w:tabs>
        <w:spacing w:before="0" w:line="240" w:lineRule="auto"/>
        <w:ind w:left="-425" w:right="-998" w:hanging="142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</w:pPr>
      <w:r w:rsidRPr="00CA3E3D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  <w:t>la necessità di perfezionare la decisione a contrarre relativa all’adesione della propria istituzione scolastica alla rete, con impegno di spesa per la quota di partecipazione;</w:t>
      </w:r>
    </w:p>
    <w:p w14:paraId="03B7813C" w14:textId="77777777" w:rsidR="00CA3E3D" w:rsidRPr="00CA3E3D" w:rsidRDefault="00CA3E3D" w:rsidP="00E85431">
      <w:pPr>
        <w:pStyle w:val="Titolo1"/>
        <w:spacing w:before="0" w:line="240" w:lineRule="auto"/>
        <w:ind w:left="-425" w:right="-998" w:hanging="142"/>
        <w:jc w:val="center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CA3E3D">
        <w:rPr>
          <w:rFonts w:ascii="Times New Roman" w:hAnsi="Times New Roman" w:cs="Times New Roman"/>
          <w:color w:val="auto"/>
          <w:sz w:val="22"/>
          <w:szCs w:val="22"/>
          <w:lang w:val="it-IT"/>
        </w:rPr>
        <w:t>CONSIDERATO CHE</w:t>
      </w:r>
    </w:p>
    <w:p w14:paraId="31E589DA" w14:textId="77777777" w:rsidR="00CA3E3D" w:rsidRPr="00CA3E3D" w:rsidRDefault="00CA3E3D" w:rsidP="00CA3E3D">
      <w:pPr>
        <w:pStyle w:val="Titolo1"/>
        <w:numPr>
          <w:ilvl w:val="0"/>
          <w:numId w:val="12"/>
        </w:numPr>
        <w:spacing w:before="0" w:line="240" w:lineRule="auto"/>
        <w:ind w:left="-425" w:right="-998" w:hanging="142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</w:pPr>
      <w:r w:rsidRPr="00CA3E3D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  <w:t>la partecipazione alla rete EUDAIMON consente di usufruire di attività comuni di formazione, ricerca, innovazione e internazionalizzazione, nonché di azioni coordinate per la partecipazione a bandi e programmi europei e nazionali;</w:t>
      </w:r>
    </w:p>
    <w:p w14:paraId="4DE64CBB" w14:textId="77777777" w:rsidR="00CA3E3D" w:rsidRPr="00CA3E3D" w:rsidRDefault="00CA3E3D" w:rsidP="00CA3E3D">
      <w:pPr>
        <w:pStyle w:val="Titolo1"/>
        <w:numPr>
          <w:ilvl w:val="0"/>
          <w:numId w:val="12"/>
        </w:numPr>
        <w:spacing w:before="0" w:line="240" w:lineRule="auto"/>
        <w:ind w:left="-425" w:right="-998" w:hanging="142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</w:pPr>
      <w:r w:rsidRPr="00CA3E3D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  <w:t>l’adesione alla rete prevede il versamento di una quota iniziale di € 60,00 quale contributo di partecipazione, da imputare al bilancio dell’Istituzione scolastica per l’esercizio finanziario 2025, nell’ambito del progetto “Attività di rete e cooperazione interistituzionale”;</w:t>
      </w:r>
    </w:p>
    <w:p w14:paraId="171A884A" w14:textId="77777777" w:rsidR="00CA3E3D" w:rsidRPr="00CA3E3D" w:rsidRDefault="00CA3E3D" w:rsidP="00CA3E3D">
      <w:pPr>
        <w:pStyle w:val="Titolo1"/>
        <w:numPr>
          <w:ilvl w:val="0"/>
          <w:numId w:val="12"/>
        </w:numPr>
        <w:spacing w:before="0" w:line="240" w:lineRule="auto"/>
        <w:ind w:left="-425" w:right="-998" w:hanging="142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</w:pPr>
      <w:r w:rsidRPr="00CA3E3D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  <w:t>la sottoscrizione dell’accordo avviene mediante firma digitale (FEA) del Dirigente Scolastico sulla piattaforma Sigillo (SIDI), con successiva ratifica da parte degli Organi Collegiali competenti entro il 31 dicembre 2025 o comunque entro la data ultima di approvazione del PTOF di Istituto;</w:t>
      </w:r>
    </w:p>
    <w:p w14:paraId="6FEB3700" w14:textId="77777777" w:rsidR="00CA3E3D" w:rsidRPr="00CA3E3D" w:rsidRDefault="00CA3E3D" w:rsidP="00E85431">
      <w:pPr>
        <w:pStyle w:val="Titolo1"/>
        <w:spacing w:before="0" w:line="240" w:lineRule="auto"/>
        <w:ind w:left="-425" w:right="-998" w:hanging="142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</w:pPr>
      <w:r w:rsidRPr="00CA3E3D">
        <w:rPr>
          <w:rFonts w:ascii="Times New Roman" w:hAnsi="Times New Roman" w:cs="Times New Roman"/>
          <w:color w:val="auto"/>
          <w:sz w:val="22"/>
          <w:szCs w:val="22"/>
          <w:lang w:val="it-IT"/>
        </w:rPr>
        <w:t>RITENUTO</w:t>
      </w:r>
      <w:r w:rsidRPr="00CA3E3D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  <w:br/>
        <w:t>di dover formalizzare la decisione a contrarre per la suddetta adesione, definendo oggetto, importo, modalità di pagamento e responsabile del procedimento;</w:t>
      </w:r>
    </w:p>
    <w:p w14:paraId="2DA9FD14" w14:textId="77777777" w:rsidR="00CA3E3D" w:rsidRPr="00CA3E3D" w:rsidRDefault="00CA3E3D" w:rsidP="00E85431">
      <w:pPr>
        <w:pStyle w:val="Titolo1"/>
        <w:spacing w:before="0" w:line="240" w:lineRule="auto"/>
        <w:ind w:left="-425" w:right="-998" w:hanging="142"/>
        <w:jc w:val="center"/>
        <w:rPr>
          <w:rFonts w:ascii="Times New Roman" w:hAnsi="Times New Roman" w:cs="Times New Roman"/>
          <w:color w:val="auto"/>
          <w:sz w:val="22"/>
          <w:szCs w:val="22"/>
          <w:lang w:val="it-IT"/>
        </w:rPr>
      </w:pPr>
      <w:r w:rsidRPr="00CA3E3D">
        <w:rPr>
          <w:rFonts w:ascii="Times New Roman" w:hAnsi="Times New Roman" w:cs="Times New Roman"/>
          <w:color w:val="auto"/>
          <w:sz w:val="22"/>
          <w:szCs w:val="22"/>
          <w:lang w:val="it-IT"/>
        </w:rPr>
        <w:t>DETERMINA</w:t>
      </w:r>
    </w:p>
    <w:p w14:paraId="6D5EA854" w14:textId="77777777" w:rsidR="00CA3E3D" w:rsidRPr="00CA3E3D" w:rsidRDefault="00CA3E3D" w:rsidP="00E85431">
      <w:pPr>
        <w:pStyle w:val="Titolo1"/>
        <w:numPr>
          <w:ilvl w:val="0"/>
          <w:numId w:val="13"/>
        </w:numPr>
        <w:spacing w:before="0" w:line="240" w:lineRule="auto"/>
        <w:ind w:left="-851" w:right="-998" w:hanging="283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</w:pPr>
      <w:r w:rsidRPr="00CA3E3D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  <w:t xml:space="preserve">Di aderire formalmente alla Rete di scopo </w:t>
      </w:r>
      <w:r w:rsidRPr="00CA3E3D"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  <w:lang w:val="it-IT"/>
        </w:rPr>
        <w:t xml:space="preserve">EUDAIMON – </w:t>
      </w:r>
      <w:proofErr w:type="spellStart"/>
      <w:r w:rsidRPr="00CA3E3D"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  <w:lang w:val="it-IT"/>
        </w:rPr>
        <w:t>European</w:t>
      </w:r>
      <w:proofErr w:type="spellEnd"/>
      <w:r w:rsidRPr="00CA3E3D"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  <w:lang w:val="it-IT"/>
        </w:rPr>
        <w:t xml:space="preserve"> </w:t>
      </w:r>
      <w:proofErr w:type="spellStart"/>
      <w:r w:rsidRPr="00CA3E3D"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  <w:lang w:val="it-IT"/>
        </w:rPr>
        <w:t>Didactics</w:t>
      </w:r>
      <w:proofErr w:type="spellEnd"/>
      <w:r w:rsidRPr="00CA3E3D"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  <w:lang w:val="it-IT"/>
        </w:rPr>
        <w:t xml:space="preserve">, </w:t>
      </w:r>
      <w:proofErr w:type="spellStart"/>
      <w:r w:rsidRPr="00CA3E3D"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  <w:lang w:val="it-IT"/>
        </w:rPr>
        <w:t>Autonomy</w:t>
      </w:r>
      <w:proofErr w:type="spellEnd"/>
      <w:r w:rsidRPr="00CA3E3D"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  <w:lang w:val="it-IT"/>
        </w:rPr>
        <w:t xml:space="preserve">, Innovation, </w:t>
      </w:r>
      <w:proofErr w:type="spellStart"/>
      <w:r w:rsidRPr="00CA3E3D"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  <w:lang w:val="it-IT"/>
        </w:rPr>
        <w:t>Mobility</w:t>
      </w:r>
      <w:proofErr w:type="spellEnd"/>
      <w:r w:rsidRPr="00CA3E3D"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2"/>
          <w:lang w:val="it-IT"/>
        </w:rPr>
        <w:t>, Organization Network</w:t>
      </w:r>
      <w:r w:rsidRPr="00CA3E3D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  <w:t>, sottoscritta in data 07/11/2025 dal Dirigente Scolastico capofila.</w:t>
      </w:r>
    </w:p>
    <w:p w14:paraId="636C83F7" w14:textId="77777777" w:rsidR="00CA3E3D" w:rsidRPr="00CA3E3D" w:rsidRDefault="00CA3E3D" w:rsidP="00E85431">
      <w:pPr>
        <w:pStyle w:val="Titolo1"/>
        <w:numPr>
          <w:ilvl w:val="0"/>
          <w:numId w:val="13"/>
        </w:numPr>
        <w:spacing w:before="0" w:line="240" w:lineRule="auto"/>
        <w:ind w:left="-851" w:right="-998" w:hanging="283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</w:pPr>
      <w:r w:rsidRPr="00CA3E3D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  <w:t>Di approvare l’Accordo di scopo e dichiarare che la firma digitale (FEA) apposta su piattaforma Sigillo (SIDI) rappresenta formale dichiarazione di adesione ai sensi dell’art. 45 del D.I. 129/2018.</w:t>
      </w:r>
    </w:p>
    <w:p w14:paraId="550F98D5" w14:textId="77777777" w:rsidR="00CA3E3D" w:rsidRPr="00CA3E3D" w:rsidRDefault="00CA3E3D" w:rsidP="00E85431">
      <w:pPr>
        <w:pStyle w:val="Titolo1"/>
        <w:numPr>
          <w:ilvl w:val="0"/>
          <w:numId w:val="13"/>
        </w:numPr>
        <w:spacing w:before="0" w:line="240" w:lineRule="auto"/>
        <w:ind w:left="-851" w:right="-998" w:hanging="283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</w:pPr>
      <w:r w:rsidRPr="00CA3E3D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  <w:t xml:space="preserve">Di impegnare la somma di € 60,00 (sessanta/00) sul bilancio dell’Istituto, esercizio 2025, </w:t>
      </w:r>
      <w:r w:rsidRPr="00CA3E3D">
        <w:rPr>
          <w:rFonts w:ascii="Times New Roman" w:hAnsi="Times New Roman" w:cs="Times New Roman"/>
          <w:b w:val="0"/>
          <w:bCs w:val="0"/>
          <w:color w:val="auto"/>
          <w:sz w:val="22"/>
          <w:szCs w:val="22"/>
          <w:highlight w:val="yellow"/>
          <w:lang w:val="it-IT"/>
        </w:rPr>
        <w:t>piano dei conti ____,</w:t>
      </w:r>
      <w:r w:rsidRPr="00CA3E3D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  <w:t xml:space="preserve"> voce “Spese per adesione a reti e consorzi scolastici”, con beneficiario:</w:t>
      </w:r>
    </w:p>
    <w:p w14:paraId="5267181E" w14:textId="77777777" w:rsidR="00CA3E3D" w:rsidRPr="00CA3E3D" w:rsidRDefault="00CA3E3D" w:rsidP="00E85431">
      <w:pPr>
        <w:pStyle w:val="Titolo1"/>
        <w:spacing w:before="0" w:line="240" w:lineRule="auto"/>
        <w:ind w:left="-851" w:right="-998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</w:pPr>
      <w:r w:rsidRPr="00CA3E3D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  <w:t>Istituto Comprensivo “Sant’Elia Fiumerapido” – FRIC857001</w:t>
      </w:r>
      <w:r w:rsidRPr="00CA3E3D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  <w:br/>
        <w:t>Banca d’Italia – Conto Tesoreria Unica</w:t>
      </w:r>
      <w:r w:rsidRPr="00CA3E3D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  <w:br/>
        <w:t>IBAN: IT62X0100004306TU0000016086</w:t>
      </w:r>
      <w:r w:rsidRPr="00CA3E3D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  <w:br/>
        <w:t>Causale: “Quota adesione rete EUDAIMON – esercizio 2025 – [Denominazione scuola]”.</w:t>
      </w:r>
    </w:p>
    <w:p w14:paraId="58151096" w14:textId="77777777" w:rsidR="00CA3E3D" w:rsidRPr="00CA3E3D" w:rsidRDefault="00CA3E3D" w:rsidP="00E85431">
      <w:pPr>
        <w:pStyle w:val="Titolo1"/>
        <w:numPr>
          <w:ilvl w:val="0"/>
          <w:numId w:val="13"/>
        </w:numPr>
        <w:spacing w:before="0" w:line="240" w:lineRule="auto"/>
        <w:ind w:left="-851" w:right="-998" w:hanging="283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</w:pPr>
      <w:r w:rsidRPr="00CA3E3D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  <w:t xml:space="preserve">Di nominare il Dirigente Scolastico pro tempore quale Responsabile Unico del Progetto (RUP) ai sensi dell’art. 15 del </w:t>
      </w:r>
      <w:proofErr w:type="spellStart"/>
      <w:r w:rsidRPr="00CA3E3D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  <w:t>D.Lgs.</w:t>
      </w:r>
      <w:proofErr w:type="spellEnd"/>
      <w:r w:rsidRPr="00CA3E3D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  <w:t xml:space="preserve"> 36/2023.</w:t>
      </w:r>
    </w:p>
    <w:p w14:paraId="3B2A3497" w14:textId="77777777" w:rsidR="00CA3E3D" w:rsidRPr="00CA3E3D" w:rsidRDefault="00CA3E3D" w:rsidP="00E85431">
      <w:pPr>
        <w:pStyle w:val="Titolo1"/>
        <w:numPr>
          <w:ilvl w:val="0"/>
          <w:numId w:val="13"/>
        </w:numPr>
        <w:spacing w:before="0" w:line="240" w:lineRule="auto"/>
        <w:ind w:left="-851" w:right="-998" w:hanging="283"/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</w:pPr>
      <w:r w:rsidRPr="00CA3E3D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  <w:t>Di dare atto che la presente decisione a contrarre sarà sottoposta a ratifica degli Organi Collegiali competenti entro i termini previsti dall’accordo di rete.</w:t>
      </w:r>
    </w:p>
    <w:p w14:paraId="5D30667C" w14:textId="77777777" w:rsidR="00CA3E3D" w:rsidRPr="00CA3E3D" w:rsidRDefault="00CA3E3D" w:rsidP="00CA3E3D">
      <w:pPr>
        <w:pStyle w:val="Titolo1"/>
        <w:spacing w:before="0" w:line="240" w:lineRule="auto"/>
        <w:ind w:left="-425" w:right="-998" w:hanging="142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it-IT"/>
        </w:rPr>
      </w:pPr>
      <w:r w:rsidRPr="00CA3E3D">
        <w:rPr>
          <w:rFonts w:ascii="Times New Roman" w:hAnsi="Times New Roman" w:cs="Times New Roman"/>
          <w:b w:val="0"/>
          <w:bCs w:val="0"/>
          <w:color w:val="auto"/>
          <w:sz w:val="22"/>
          <w:szCs w:val="22"/>
          <w:lang w:val="it-IT"/>
        </w:rPr>
        <w:pict w14:anchorId="7D33576D">
          <v:rect id="_x0000_i1084" style="width:0;height:1.5pt" o:hralign="center" o:hrstd="t" o:hr="t" fillcolor="#a0a0a0" stroked="f"/>
        </w:pict>
      </w:r>
    </w:p>
    <w:p w14:paraId="24D896E3" w14:textId="77777777" w:rsidR="00CA3E3D" w:rsidRPr="00CA3E3D" w:rsidRDefault="00CA3E3D" w:rsidP="00E85431">
      <w:pPr>
        <w:pStyle w:val="Titolo1"/>
        <w:spacing w:before="0"/>
        <w:ind w:right="-1141" w:firstLine="142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8"/>
          <w:lang w:val="it-IT"/>
        </w:rPr>
      </w:pPr>
      <w:r w:rsidRPr="00CA3E3D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it-IT"/>
        </w:rPr>
        <w:t>IL DIRIGENTE SCOLASTICO</w:t>
      </w:r>
      <w:r w:rsidRPr="00CA3E3D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it-IT"/>
        </w:rPr>
        <w:br/>
      </w:r>
      <w:r w:rsidRPr="00CA3E3D">
        <w:rPr>
          <w:rFonts w:ascii="Times New Roman" w:hAnsi="Times New Roman" w:cs="Times New Roman"/>
          <w:b w:val="0"/>
          <w:bCs w:val="0"/>
          <w:color w:val="auto"/>
          <w:sz w:val="18"/>
          <w:szCs w:val="18"/>
          <w:lang w:val="it-IT"/>
        </w:rPr>
        <w:t xml:space="preserve">(firmato digitalmente ai sensi del </w:t>
      </w:r>
      <w:proofErr w:type="spellStart"/>
      <w:r w:rsidRPr="00CA3E3D">
        <w:rPr>
          <w:rFonts w:ascii="Times New Roman" w:hAnsi="Times New Roman" w:cs="Times New Roman"/>
          <w:b w:val="0"/>
          <w:bCs w:val="0"/>
          <w:color w:val="auto"/>
          <w:sz w:val="18"/>
          <w:szCs w:val="18"/>
          <w:lang w:val="it-IT"/>
        </w:rPr>
        <w:t>D.Lgs.</w:t>
      </w:r>
      <w:proofErr w:type="spellEnd"/>
      <w:r w:rsidRPr="00CA3E3D">
        <w:rPr>
          <w:rFonts w:ascii="Times New Roman" w:hAnsi="Times New Roman" w:cs="Times New Roman"/>
          <w:b w:val="0"/>
          <w:bCs w:val="0"/>
          <w:color w:val="auto"/>
          <w:sz w:val="18"/>
          <w:szCs w:val="18"/>
          <w:lang w:val="it-IT"/>
        </w:rPr>
        <w:t xml:space="preserve"> 82/2005 e </w:t>
      </w:r>
      <w:proofErr w:type="spellStart"/>
      <w:r w:rsidRPr="00CA3E3D">
        <w:rPr>
          <w:rFonts w:ascii="Times New Roman" w:hAnsi="Times New Roman" w:cs="Times New Roman"/>
          <w:b w:val="0"/>
          <w:bCs w:val="0"/>
          <w:color w:val="auto"/>
          <w:sz w:val="18"/>
          <w:szCs w:val="18"/>
          <w:lang w:val="it-IT"/>
        </w:rPr>
        <w:t>s.m.i.</w:t>
      </w:r>
      <w:proofErr w:type="spellEnd"/>
      <w:r w:rsidRPr="00CA3E3D">
        <w:rPr>
          <w:rFonts w:ascii="Times New Roman" w:hAnsi="Times New Roman" w:cs="Times New Roman"/>
          <w:b w:val="0"/>
          <w:bCs w:val="0"/>
          <w:color w:val="auto"/>
          <w:sz w:val="18"/>
          <w:szCs w:val="18"/>
          <w:lang w:val="it-IT"/>
        </w:rPr>
        <w:t>)</w:t>
      </w:r>
    </w:p>
    <w:p w14:paraId="5B64C2F6" w14:textId="48D3B77F" w:rsidR="00DD26E4" w:rsidRPr="00E85431" w:rsidRDefault="00DD26E4" w:rsidP="00E85431">
      <w:pPr>
        <w:pStyle w:val="Titolo1"/>
        <w:spacing w:before="0" w:line="240" w:lineRule="auto"/>
        <w:ind w:right="-999" w:hanging="993"/>
        <w:jc w:val="center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</w:p>
    <w:sectPr w:rsidR="00DD26E4" w:rsidRPr="00E85431" w:rsidSect="0040600C">
      <w:pgSz w:w="12240" w:h="15840"/>
      <w:pgMar w:top="851" w:right="1800" w:bottom="70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95C1F" w14:textId="77777777" w:rsidR="0040600C" w:rsidRDefault="0040600C" w:rsidP="0040600C">
      <w:pPr>
        <w:spacing w:after="0" w:line="240" w:lineRule="auto"/>
      </w:pPr>
      <w:r>
        <w:separator/>
      </w:r>
    </w:p>
  </w:endnote>
  <w:endnote w:type="continuationSeparator" w:id="0">
    <w:p w14:paraId="6F7EB3F9" w14:textId="77777777" w:rsidR="0040600C" w:rsidRDefault="0040600C" w:rsidP="00406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259B8" w14:textId="77777777" w:rsidR="0040600C" w:rsidRDefault="0040600C" w:rsidP="0040600C">
      <w:pPr>
        <w:spacing w:after="0" w:line="240" w:lineRule="auto"/>
      </w:pPr>
      <w:r>
        <w:separator/>
      </w:r>
    </w:p>
  </w:footnote>
  <w:footnote w:type="continuationSeparator" w:id="0">
    <w:p w14:paraId="3FDCBFB2" w14:textId="77777777" w:rsidR="0040600C" w:rsidRDefault="0040600C" w:rsidP="00406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E18C383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8CC7D8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A511B8E"/>
    <w:multiLevelType w:val="multilevel"/>
    <w:tmpl w:val="99749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B6B16"/>
    <w:multiLevelType w:val="multilevel"/>
    <w:tmpl w:val="F58A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8D28A6"/>
    <w:multiLevelType w:val="multilevel"/>
    <w:tmpl w:val="4FE69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9352833">
    <w:abstractNumId w:val="8"/>
  </w:num>
  <w:num w:numId="2" w16cid:durableId="198905065">
    <w:abstractNumId w:val="6"/>
  </w:num>
  <w:num w:numId="3" w16cid:durableId="538321352">
    <w:abstractNumId w:val="5"/>
  </w:num>
  <w:num w:numId="4" w16cid:durableId="1159419683">
    <w:abstractNumId w:val="4"/>
  </w:num>
  <w:num w:numId="5" w16cid:durableId="539440446">
    <w:abstractNumId w:val="7"/>
  </w:num>
  <w:num w:numId="6" w16cid:durableId="744768515">
    <w:abstractNumId w:val="3"/>
  </w:num>
  <w:num w:numId="7" w16cid:durableId="1649355322">
    <w:abstractNumId w:val="2"/>
  </w:num>
  <w:num w:numId="8" w16cid:durableId="1181890887">
    <w:abstractNumId w:val="1"/>
  </w:num>
  <w:num w:numId="9" w16cid:durableId="463083219">
    <w:abstractNumId w:val="0"/>
  </w:num>
  <w:num w:numId="10" w16cid:durableId="1812865869">
    <w:abstractNumId w:val="7"/>
  </w:num>
  <w:num w:numId="11" w16cid:durableId="1549224329">
    <w:abstractNumId w:val="9"/>
  </w:num>
  <w:num w:numId="12" w16cid:durableId="1159808153">
    <w:abstractNumId w:val="10"/>
  </w:num>
  <w:num w:numId="13" w16cid:durableId="47799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4328"/>
    <w:rsid w:val="0029639D"/>
    <w:rsid w:val="00326F90"/>
    <w:rsid w:val="0040600C"/>
    <w:rsid w:val="00A238B8"/>
    <w:rsid w:val="00AA1D8D"/>
    <w:rsid w:val="00B47730"/>
    <w:rsid w:val="00CA3E3D"/>
    <w:rsid w:val="00CB0664"/>
    <w:rsid w:val="00DD26E4"/>
    <w:rsid w:val="00E854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6F48AE"/>
  <w14:defaultImageDpi w14:val="300"/>
  <w15:docId w15:val="{96965738-1CCD-4CCD-8D1B-4089F838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238B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238B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4</cp:revision>
  <dcterms:created xsi:type="dcterms:W3CDTF">2013-12-23T23:15:00Z</dcterms:created>
  <dcterms:modified xsi:type="dcterms:W3CDTF">2025-11-12T09:02:00Z</dcterms:modified>
  <cp:category/>
</cp:coreProperties>
</file>