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5B27E" w14:textId="6D7D3D26" w:rsidR="003C2EAE" w:rsidRDefault="003C2EAE" w:rsidP="009555E1">
      <w:pPr>
        <w:pStyle w:val="Corpotesto"/>
        <w:rPr>
          <w:sz w:val="20"/>
        </w:rPr>
      </w:pPr>
    </w:p>
    <w:p w14:paraId="33ADBE2D" w14:textId="77777777" w:rsidR="00936230" w:rsidRPr="00C80380" w:rsidRDefault="00320971" w:rsidP="00936230">
      <w:pPr>
        <w:widowControl/>
        <w:autoSpaceDE/>
        <w:autoSpaceDN/>
        <w:jc w:val="center"/>
        <w:rPr>
          <w:b/>
          <w:bCs/>
          <w:sz w:val="28"/>
          <w:szCs w:val="24"/>
          <w:lang w:eastAsia="it-IT"/>
        </w:rPr>
      </w:pPr>
      <w:r w:rsidRPr="00C80380">
        <w:rPr>
          <w:b/>
          <w:bCs/>
          <w:sz w:val="32"/>
          <w:szCs w:val="24"/>
          <w:lang w:eastAsia="it-IT"/>
        </w:rPr>
        <w:t>PATTO EDUCATIVO DI CORRESPONSABILITÀ</w:t>
      </w:r>
      <w:r w:rsidRPr="00C80380">
        <w:rPr>
          <w:b/>
          <w:bCs/>
          <w:sz w:val="28"/>
          <w:szCs w:val="24"/>
          <w:lang w:eastAsia="it-IT"/>
        </w:rPr>
        <w:t xml:space="preserve"> </w:t>
      </w:r>
    </w:p>
    <w:p w14:paraId="215AC47E" w14:textId="3363F12C" w:rsidR="00320971" w:rsidRPr="00C80380" w:rsidRDefault="00320971" w:rsidP="00C80380">
      <w:pPr>
        <w:widowControl/>
        <w:autoSpaceDE/>
        <w:autoSpaceDN/>
        <w:spacing w:line="200" w:lineRule="exact"/>
        <w:jc w:val="center"/>
        <w:rPr>
          <w:b/>
          <w:bCs/>
          <w:szCs w:val="24"/>
          <w:lang w:eastAsia="it-IT"/>
        </w:rPr>
      </w:pPr>
      <w:r w:rsidRPr="00C80380">
        <w:rPr>
          <w:b/>
          <w:bCs/>
          <w:szCs w:val="24"/>
          <w:lang w:eastAsia="it-IT"/>
        </w:rPr>
        <w:t xml:space="preserve"> Istituto</w:t>
      </w:r>
      <w:r w:rsidR="00936230" w:rsidRPr="00C80380">
        <w:rPr>
          <w:b/>
          <w:bCs/>
          <w:szCs w:val="24"/>
          <w:lang w:eastAsia="it-IT"/>
        </w:rPr>
        <w:t xml:space="preserve"> Comprensivo</w:t>
      </w:r>
      <w:r w:rsidRPr="00C80380">
        <w:rPr>
          <w:b/>
          <w:bCs/>
          <w:szCs w:val="24"/>
          <w:lang w:eastAsia="it-IT"/>
        </w:rPr>
        <w:t xml:space="preserve"> Sant’Elia Fiumerapido</w:t>
      </w:r>
      <w:r w:rsidR="00936230" w:rsidRPr="00C80380">
        <w:rPr>
          <w:b/>
          <w:bCs/>
          <w:szCs w:val="24"/>
          <w:lang w:eastAsia="it-IT"/>
        </w:rPr>
        <w:t xml:space="preserve"> – FRIC857001</w:t>
      </w:r>
    </w:p>
    <w:p w14:paraId="65E56501" w14:textId="74B8EDDD" w:rsidR="00320971" w:rsidRPr="00C80380" w:rsidRDefault="00320971" w:rsidP="00C80380">
      <w:pPr>
        <w:widowControl/>
        <w:autoSpaceDE/>
        <w:autoSpaceDN/>
        <w:spacing w:line="200" w:lineRule="exact"/>
        <w:jc w:val="center"/>
        <w:rPr>
          <w:i/>
          <w:sz w:val="16"/>
          <w:szCs w:val="24"/>
          <w:lang w:eastAsia="it-IT"/>
        </w:rPr>
      </w:pPr>
      <w:r w:rsidRPr="00C80380">
        <w:rPr>
          <w:i/>
          <w:sz w:val="16"/>
          <w:szCs w:val="24"/>
          <w:lang w:eastAsia="it-IT"/>
        </w:rPr>
        <w:t xml:space="preserve">(Versione aggiornata 2025 — deliberato da Collegio Docenti in data </w:t>
      </w:r>
      <w:r w:rsidR="007D4DFF" w:rsidRPr="00C80380">
        <w:rPr>
          <w:i/>
          <w:sz w:val="16"/>
          <w:szCs w:val="24"/>
          <w:lang w:eastAsia="it-IT"/>
        </w:rPr>
        <w:t>2/10/2025 del</w:t>
      </w:r>
      <w:r w:rsidR="00936230" w:rsidRPr="00C80380">
        <w:rPr>
          <w:i/>
          <w:sz w:val="16"/>
          <w:szCs w:val="24"/>
          <w:lang w:eastAsia="it-IT"/>
        </w:rPr>
        <w:t>i</w:t>
      </w:r>
      <w:r w:rsidR="007D4DFF" w:rsidRPr="00C80380">
        <w:rPr>
          <w:i/>
          <w:sz w:val="16"/>
          <w:szCs w:val="24"/>
          <w:lang w:eastAsia="it-IT"/>
        </w:rPr>
        <w:t>bera n.2</w:t>
      </w:r>
      <w:r w:rsidRPr="00C80380">
        <w:rPr>
          <w:i/>
          <w:sz w:val="16"/>
          <w:szCs w:val="24"/>
          <w:lang w:eastAsia="it-IT"/>
        </w:rPr>
        <w:t xml:space="preserve"> e da Consiglio d’Istituto in data </w:t>
      </w:r>
      <w:r w:rsidR="00936230" w:rsidRPr="00C80380">
        <w:rPr>
          <w:i/>
          <w:sz w:val="16"/>
          <w:szCs w:val="24"/>
          <w:lang w:eastAsia="it-IT"/>
        </w:rPr>
        <w:t xml:space="preserve">6 ottobre 2025 delibera n. </w:t>
      </w:r>
      <w:proofErr w:type="gramStart"/>
      <w:r w:rsidR="00936230" w:rsidRPr="00C80380">
        <w:rPr>
          <w:i/>
          <w:sz w:val="16"/>
          <w:szCs w:val="24"/>
          <w:lang w:eastAsia="it-IT"/>
        </w:rPr>
        <w:t>7</w:t>
      </w:r>
      <w:r w:rsidRPr="00C80380">
        <w:rPr>
          <w:i/>
          <w:sz w:val="16"/>
          <w:szCs w:val="24"/>
          <w:lang w:eastAsia="it-IT"/>
        </w:rPr>
        <w:t xml:space="preserve"> )</w:t>
      </w:r>
      <w:proofErr w:type="gramEnd"/>
    </w:p>
    <w:p w14:paraId="1B7CE1DD" w14:textId="77777777" w:rsidR="00320971" w:rsidRPr="00C80380" w:rsidRDefault="00320971" w:rsidP="00C80380">
      <w:pPr>
        <w:pStyle w:val="Titolo1"/>
        <w:spacing w:before="0" w:line="200" w:lineRule="exact"/>
        <w:rPr>
          <w:sz w:val="8"/>
        </w:rPr>
      </w:pPr>
    </w:p>
    <w:p w14:paraId="46453B47" w14:textId="29E961ED" w:rsidR="00320971" w:rsidRPr="00C80380" w:rsidRDefault="00320971" w:rsidP="00C80380">
      <w:pPr>
        <w:pStyle w:val="NormaleWeb"/>
        <w:spacing w:before="0" w:beforeAutospacing="0" w:after="0" w:afterAutospacing="0" w:line="200" w:lineRule="exact"/>
        <w:ind w:left="-142"/>
        <w:rPr>
          <w:sz w:val="18"/>
        </w:rPr>
      </w:pPr>
      <w:proofErr w:type="gramStart"/>
      <w:r w:rsidRPr="00C80380">
        <w:rPr>
          <w:rStyle w:val="Enfasigrassetto"/>
          <w:sz w:val="18"/>
        </w:rPr>
        <w:t>Premessa – riferimento normativo</w:t>
      </w:r>
      <w:r w:rsidRPr="00C80380">
        <w:rPr>
          <w:sz w:val="18"/>
        </w:rPr>
        <w:br/>
        <w:t>Il presente Patto educativo di corresponsabilità è redatto ai sensi del DPR n. 235/2007 e successive disposizioni applicative e linee guida del Ministero dell’Istruzione e del Merito; esso definisce gli impegni reciproci tra Istituzione scolastica, alunno/a e famiglia per il conseguimento degli obiettivi del Piano dell’Offerta Formativa e per garantire un ambiente scolastico sicuro, inclusivo e rispettoso.</w:t>
      </w:r>
      <w:proofErr w:type="gramEnd"/>
      <w:r w:rsidRPr="00C80380">
        <w:rPr>
          <w:sz w:val="18"/>
        </w:rPr>
        <w:t xml:space="preserve"> </w:t>
      </w:r>
    </w:p>
    <w:p w14:paraId="68FFF22D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499483DD">
          <v:rect id="_x0000_i1025" style="width:0;height:1.5pt" o:hralign="center" o:hrstd="t" o:hr="t" fillcolor="#a0a0a0" stroked="f"/>
        </w:pict>
      </w:r>
    </w:p>
    <w:p w14:paraId="3DFA8AF4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La scuola si impegna a:</w:t>
      </w:r>
    </w:p>
    <w:p w14:paraId="4FB18DFA" w14:textId="769997CD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Fornire una formazione qualificata e inclusiva, aperta alla pluralità delle idee, nel rispetto dell’identità di ogni studente, promuovendo pari opportunità e contrastando ogni forma di discriminazione e hate speech. La scuola predisporrà azioni di prevenzione e intervento (percorsi educativi, workshop, formazione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personale) e adotterà una policy interna contro discorsi di odio e discriminazione, in coerenza con le linee guida internazionali e nazionali. </w:t>
      </w:r>
    </w:p>
    <w:p w14:paraId="69A099C4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Offrire </w:t>
      </w:r>
      <w:proofErr w:type="gramStart"/>
      <w:r w:rsidRPr="00C80380">
        <w:rPr>
          <w:sz w:val="18"/>
        </w:rPr>
        <w:t>un</w:t>
      </w:r>
      <w:proofErr w:type="gramEnd"/>
      <w:r w:rsidRPr="00C80380">
        <w:rPr>
          <w:sz w:val="18"/>
        </w:rPr>
        <w:t xml:space="preserve"> ambiente favorevole allo sviluppo personale e al benessere psicosociale degli studenti, con percorsi formativi e interventi per la tutela della salute, il benessere mentale e per la prevenzione del disagio (inclusi percorsi di educazione civica digitale).</w:t>
      </w:r>
    </w:p>
    <w:p w14:paraId="5137EE43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Predisporre misure e interventi di recupero per situazioni di ritardo o svantaggio, favorendo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successo formativo di tutti gli studenti.</w:t>
      </w:r>
    </w:p>
    <w:p w14:paraId="69BC560E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Favorire l’integrazione degli studenti con disabilità e degli studenti stranieri, attraverso progetti di accoglienza, sostegno linguistico e inclusione.</w:t>
      </w:r>
    </w:p>
    <w:p w14:paraId="793E4F7E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Promuovere la cultura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merito e delle eccellenze con azioni trasparenti e non discriminatorie.</w:t>
      </w:r>
    </w:p>
    <w:p w14:paraId="667C9101" w14:textId="772A467C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Garantire la trasparenza delle informazioni </w:t>
      </w:r>
      <w:proofErr w:type="gramStart"/>
      <w:r w:rsidRPr="00C80380">
        <w:rPr>
          <w:sz w:val="18"/>
        </w:rPr>
        <w:t>sui</w:t>
      </w:r>
      <w:proofErr w:type="gramEnd"/>
      <w:r w:rsidRPr="00C80380">
        <w:rPr>
          <w:sz w:val="18"/>
        </w:rPr>
        <w:t xml:space="preserve"> servizi, sulle valutazioni e sulle attività, comunicando tempestivamente con le famiglie attraverso i canali ufficiali della scuola (sito istituzionale, registro elettronico, comunicazioni scritte). Tale pubblicazione dovrà sempre rispettare le norme </w:t>
      </w:r>
      <w:proofErr w:type="gramStart"/>
      <w:r w:rsidRPr="00C80380">
        <w:rPr>
          <w:sz w:val="18"/>
        </w:rPr>
        <w:t>sulla</w:t>
      </w:r>
      <w:proofErr w:type="gramEnd"/>
      <w:r w:rsidRPr="00C80380">
        <w:rPr>
          <w:sz w:val="18"/>
        </w:rPr>
        <w:t xml:space="preserve"> protezione dei dati personali e le indicazioni del Garante per la Privacy. </w:t>
      </w:r>
    </w:p>
    <w:p w14:paraId="53D3B37F" w14:textId="2EA2A5C9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Adottare regole chiare e condivise sull’uso delle tecnologie digitali e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registro elettronico. La scuola garantirà formazione e protocolli per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corretto utilizzo del registro elettronico e per la protezione dei dati personali del/minore. Eventuali materiali sensibili (PEI, diagnosi, dati sanitari) </w:t>
      </w:r>
      <w:proofErr w:type="gramStart"/>
      <w:r w:rsidRPr="00C80380">
        <w:rPr>
          <w:sz w:val="18"/>
        </w:rPr>
        <w:t>non saranno</w:t>
      </w:r>
      <w:proofErr w:type="gramEnd"/>
      <w:r w:rsidRPr="00C80380">
        <w:rPr>
          <w:sz w:val="18"/>
        </w:rPr>
        <w:t xml:space="preserve"> pubblicati con visibilità a soggetti non autorizzati. </w:t>
      </w:r>
    </w:p>
    <w:p w14:paraId="7B99EAB2" w14:textId="105D8B91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Introdurre e far rispettare politiche sull’uso dei dispositivi personali (telefonini/smartphone). In conformità alle indicazioni ministeriali vigenti, la scuola può prevedere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divieto di utilizzo dei dispositivi personali durante l’orario scolastico salvo eccezioni motivate e autorizzate. Le modalità attuative (conservazione, sanzioni, eccezioni per </w:t>
      </w:r>
      <w:proofErr w:type="gramStart"/>
      <w:r w:rsidRPr="00C80380">
        <w:rPr>
          <w:sz w:val="18"/>
        </w:rPr>
        <w:t>uso</w:t>
      </w:r>
      <w:proofErr w:type="gramEnd"/>
      <w:r w:rsidRPr="00C80380">
        <w:rPr>
          <w:sz w:val="18"/>
        </w:rPr>
        <w:t xml:space="preserve"> didattico formalmente autorizzato) saranno deliberate dagli organi collegiali e comunicate alle famiglie. </w:t>
      </w:r>
    </w:p>
    <w:p w14:paraId="5ACDAD84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Vigilare e promuovere comportamenti corretti negli spostamenti casa-scuola e nei rapporti con compagni e con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personale scolastico, anche attraverso progetti di educazione stradale, educazione civica e mediazione dei conflitti.</w:t>
      </w:r>
    </w:p>
    <w:p w14:paraId="1F868EBA" w14:textId="77777777" w:rsidR="00320971" w:rsidRPr="00C80380" w:rsidRDefault="00320971" w:rsidP="00C80380">
      <w:pPr>
        <w:pStyle w:val="NormaleWeb"/>
        <w:numPr>
          <w:ilvl w:val="0"/>
          <w:numId w:val="16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Curare e aggiornare tempestivamente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sito web dell’Istituto con informazioni istituzionali, didattiche e operative, assicurando il rispetto della normativa sulla trasparenza amministrativa e sulla privacy.</w:t>
      </w:r>
    </w:p>
    <w:p w14:paraId="081E2D05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61939C29">
          <v:rect id="_x0000_i1026" style="width:0;height:1.5pt" o:hralign="center" o:hrstd="t" o:hr="t" fillcolor="#a0a0a0" stroked="f"/>
        </w:pict>
      </w:r>
    </w:p>
    <w:p w14:paraId="08B1DC2E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Lo studente/la studentessa si impegna a:</w:t>
      </w:r>
    </w:p>
    <w:p w14:paraId="2A588F81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Conoscere e rispettare i diritti e i doveri previsti dallo Statuto e dal presente Patto, trattando la scuola come spazio di convivenza civile e di studio.</w:t>
      </w:r>
    </w:p>
    <w:p w14:paraId="22860395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Frequentare con regolarità e puntualità le attività scolastiche, rispettando gli orari e le norme previste dal Regolamento d’Istituto.</w:t>
      </w:r>
    </w:p>
    <w:p w14:paraId="0A443C0E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Partecipare alle attività educative e didattiche e svolgere con impegno i compiti concordati, rispettando i tempi e i modi stabiliti </w:t>
      </w:r>
      <w:proofErr w:type="gramStart"/>
      <w:r w:rsidRPr="00C80380">
        <w:rPr>
          <w:sz w:val="18"/>
        </w:rPr>
        <w:t>dai</w:t>
      </w:r>
      <w:proofErr w:type="gramEnd"/>
      <w:r w:rsidRPr="00C80380">
        <w:rPr>
          <w:sz w:val="18"/>
        </w:rPr>
        <w:t xml:space="preserve"> docenti.</w:t>
      </w:r>
    </w:p>
    <w:p w14:paraId="76C09F27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Rispettare le persone (compagni, docenti, personale ATA) evitando linguaggi offensivi, discriminatori o espressioni di hate speech; segnalare al personale scolastico atti di discriminazione, violenza, cyber-bullismo o hate speech.</w:t>
      </w:r>
    </w:p>
    <w:p w14:paraId="56A6929A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Usare in modo responsabile strumenti digitali e piattaforme di didattica a distanza. Osservare le regole d’uso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registro elettronico (non divulgare dati o credenziali) e collaborare con i docenti nel corretto inserimento delle proprie attività e valutazioni dove richiesto.</w:t>
      </w:r>
    </w:p>
    <w:p w14:paraId="4F530C77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Osservare le disposizioni organizzative e di sicurezza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Regolamento d’Istituto.</w:t>
      </w:r>
    </w:p>
    <w:p w14:paraId="401207FF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Rispettare gli spazi, le attrezzature e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patrimonio della scuola e collaborare a mantenere il luogo scolastico pulito e accogliente.</w:t>
      </w:r>
    </w:p>
    <w:p w14:paraId="0EC9A884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Durante gli spostamenti casa-scuola, tenere comportamenti corretti e rispettosi </w:t>
      </w:r>
      <w:proofErr w:type="gramStart"/>
      <w:r w:rsidRPr="00C80380">
        <w:rPr>
          <w:sz w:val="18"/>
        </w:rPr>
        <w:t>della</w:t>
      </w:r>
      <w:proofErr w:type="gramEnd"/>
      <w:r w:rsidRPr="00C80380">
        <w:rPr>
          <w:sz w:val="18"/>
        </w:rPr>
        <w:t xml:space="preserve"> sicurezza propria e altrui; contribuire a prevenire e segnalare situazioni di rischio o bullismo.</w:t>
      </w:r>
    </w:p>
    <w:p w14:paraId="6952927D" w14:textId="77777777" w:rsidR="00320971" w:rsidRPr="00C80380" w:rsidRDefault="00320971" w:rsidP="00C80380">
      <w:pPr>
        <w:pStyle w:val="NormaleWeb"/>
        <w:numPr>
          <w:ilvl w:val="0"/>
          <w:numId w:val="17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Riguardo ai dispositivi personali: rispettare la normativa e le regole adottate dall’Istituto (divieto/limitazioni di </w:t>
      </w:r>
      <w:proofErr w:type="gramStart"/>
      <w:r w:rsidRPr="00C80380">
        <w:rPr>
          <w:sz w:val="18"/>
        </w:rPr>
        <w:t>uso</w:t>
      </w:r>
      <w:proofErr w:type="gramEnd"/>
      <w:r w:rsidRPr="00C80380">
        <w:rPr>
          <w:sz w:val="18"/>
        </w:rPr>
        <w:t>, modalità di consegna/spegnimento a scuola, eventuali sanzioni in caso di violazione).</w:t>
      </w:r>
    </w:p>
    <w:p w14:paraId="1FCAAAA4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76DAB9CB">
          <v:rect id="_x0000_i1027" style="width:0;height:1.5pt" o:hralign="center" o:hrstd="t" o:hr="t" fillcolor="#a0a0a0" stroked="f"/>
        </w:pict>
      </w:r>
    </w:p>
    <w:p w14:paraId="3D011844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La famiglia si impegna a:</w:t>
      </w:r>
    </w:p>
    <w:p w14:paraId="6E0CB581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Collaborare con la scuola in clima di dialogo e fiducia, rispettando professionalità e scelte educative dell’Istituto.</w:t>
      </w:r>
    </w:p>
    <w:p w14:paraId="789BF6AB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Valorizzare l’importanza </w:t>
      </w:r>
      <w:proofErr w:type="gramStart"/>
      <w:r w:rsidRPr="00C80380">
        <w:rPr>
          <w:sz w:val="18"/>
        </w:rPr>
        <w:t>della</w:t>
      </w:r>
      <w:proofErr w:type="gramEnd"/>
      <w:r w:rsidRPr="00C80380">
        <w:rPr>
          <w:sz w:val="18"/>
        </w:rPr>
        <w:t xml:space="preserve"> scuola nella formazione culturale, sociale ed etica dei figli e promuovere atteggiamenti di responsabilità e cura.</w:t>
      </w:r>
    </w:p>
    <w:p w14:paraId="1252F20A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Assicurare la regolarità </w:t>
      </w:r>
      <w:proofErr w:type="gramStart"/>
      <w:r w:rsidRPr="00C80380">
        <w:rPr>
          <w:sz w:val="18"/>
        </w:rPr>
        <w:t>della</w:t>
      </w:r>
      <w:proofErr w:type="gramEnd"/>
      <w:r w:rsidRPr="00C80380">
        <w:rPr>
          <w:sz w:val="18"/>
        </w:rPr>
        <w:t xml:space="preserve"> frequenza, giustificare tempestivamente assenze e ritardi e limitare le uscite anticipate non necessarie.</w:t>
      </w:r>
    </w:p>
    <w:p w14:paraId="131C1D1D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Partecipare agli incontri scuola-famiglia e prendere visione delle informazioni pubblicate dalla scuola su POF, Regolamento d’Istituto e calendario scolastico.</w:t>
      </w:r>
    </w:p>
    <w:p w14:paraId="38958CD8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Controllare in modo responsabile le comunicazioni scuola-famiglia (registro elettronico, email istituzionali), vigilando sull’uso che i figli fanno di credenziali e piattaforme digitali e segnalando tempestivamente problemi tecnici o di sicurezza.</w:t>
      </w:r>
    </w:p>
    <w:p w14:paraId="5C4913DB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Condividere gli impegni educativi stabiliti dal Patto e dal Regolamento d’Istituto, sostenendo percorsi di prevenzione del bullismo, cyber-bullismo e hate speech e collaborando agli interventi proposti dalla scuola.</w:t>
      </w:r>
    </w:p>
    <w:p w14:paraId="7A8BAD25" w14:textId="77777777" w:rsidR="00320971" w:rsidRPr="00C80380" w:rsidRDefault="00320971" w:rsidP="00C80380">
      <w:pPr>
        <w:pStyle w:val="NormaleWeb"/>
        <w:numPr>
          <w:ilvl w:val="0"/>
          <w:numId w:val="18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Non diffondere su canali pubblici (social, blog, siti) dati sensibili di studenti o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personale senza esplicito consenso e collaborazione con la scuola, nel rispetto della normativa sulla protezione dei dati personali.</w:t>
      </w:r>
    </w:p>
    <w:p w14:paraId="5B7E568E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401685F9">
          <v:rect id="_x0000_i1028" style="width:0;height:1.5pt" o:hralign="center" o:hrstd="t" o:hr="t" fillcolor="#a0a0a0" stroked="f"/>
        </w:pict>
      </w:r>
    </w:p>
    <w:p w14:paraId="18CB7801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Norme su tutela della privacy e uso del registro elettronico / sito web</w:t>
      </w:r>
    </w:p>
    <w:p w14:paraId="50C77FDA" w14:textId="6FC0038D" w:rsidR="00320971" w:rsidRPr="00C80380" w:rsidRDefault="00320971" w:rsidP="00C80380">
      <w:pPr>
        <w:pStyle w:val="NormaleWeb"/>
        <w:numPr>
          <w:ilvl w:val="0"/>
          <w:numId w:val="19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>Le credenziali di accesso al registro elettronico sono personali e intrasmissibili</w:t>
      </w:r>
      <w:proofErr w:type="gramStart"/>
      <w:r w:rsidRPr="00C80380">
        <w:rPr>
          <w:sz w:val="18"/>
        </w:rPr>
        <w:t>;</w:t>
      </w:r>
      <w:proofErr w:type="gramEnd"/>
      <w:r w:rsidRPr="00C80380">
        <w:rPr>
          <w:sz w:val="18"/>
        </w:rPr>
        <w:t xml:space="preserve"> la famiglia e lo studente sono tenuti a custodirle con cura. Qualsiasi esposizione non autorizzata di dati sensibili dovrà essere segnalata al Dirigente scolastico e al Responsabile </w:t>
      </w:r>
      <w:proofErr w:type="gramStart"/>
      <w:r w:rsidRPr="00C80380">
        <w:rPr>
          <w:sz w:val="18"/>
        </w:rPr>
        <w:t>della</w:t>
      </w:r>
      <w:proofErr w:type="gramEnd"/>
      <w:r w:rsidRPr="00C80380">
        <w:rPr>
          <w:sz w:val="18"/>
        </w:rPr>
        <w:t xml:space="preserve"> Protezione dei Dati (RPD). </w:t>
      </w:r>
    </w:p>
    <w:p w14:paraId="10809E99" w14:textId="34553C2C" w:rsidR="00320971" w:rsidRPr="00C80380" w:rsidRDefault="00320971" w:rsidP="00C80380">
      <w:pPr>
        <w:pStyle w:val="NormaleWeb"/>
        <w:numPr>
          <w:ilvl w:val="0"/>
          <w:numId w:val="19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La pubblicazione di documenti contenenti dati sanitari, certificazioni, PEI o altri elementi sensibili è subordinata a modalità che ne garantiscano l’accesso esclusivo ai soggetti autorizzati. La scuola adotterà procedure di minimizzazione e controllo degli accessi, e fornirà formazione al personale. </w:t>
      </w:r>
    </w:p>
    <w:p w14:paraId="3151033D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3B1E8A95">
          <v:rect id="_x0000_i1029" style="width:0;height:1.5pt" o:hralign="center" o:hrstd="t" o:hr="t" fillcolor="#a0a0a0" stroked="f"/>
        </w:pict>
      </w:r>
    </w:p>
    <w:p w14:paraId="0BF602B8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lastRenderedPageBreak/>
        <w:t>Politiche sul contrasto all’hate speech, bullismo e cyber-bullismo</w:t>
      </w:r>
    </w:p>
    <w:p w14:paraId="77D31239" w14:textId="1784B6E3" w:rsidR="00320971" w:rsidRPr="00C80380" w:rsidRDefault="00320971" w:rsidP="00C80380">
      <w:pPr>
        <w:pStyle w:val="NormaleWeb"/>
        <w:numPr>
          <w:ilvl w:val="0"/>
          <w:numId w:val="20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La scuola adotterà una policy di contrasto ai discorsi d’odio e al bullismo (on/offline) che preveda: prevenzione attraverso attività educative, procedure di segnalazione, percorsi di sostegno per vittime e percorsi di rieducazione per autori di comportamenti scorretti, in accordo con le normative vigenti e con le linee guida ministeriali/ internazionali. </w:t>
      </w:r>
    </w:p>
    <w:p w14:paraId="776F1C8D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1DB749E7">
          <v:rect id="_x0000_i1030" style="width:0;height:1.5pt" o:hralign="center" o:hrstd="t" o:hr="t" fillcolor="#a0a0a0" stroked="f"/>
        </w:pict>
      </w:r>
    </w:p>
    <w:p w14:paraId="7CA73332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Uso di dispositivi personali (telefoni, tablet, smartwatch)</w:t>
      </w:r>
    </w:p>
    <w:p w14:paraId="35640D9C" w14:textId="5CF05EBA" w:rsidR="00320971" w:rsidRPr="00C80380" w:rsidRDefault="00320971" w:rsidP="00C80380">
      <w:pPr>
        <w:pStyle w:val="NormaleWeb"/>
        <w:numPr>
          <w:ilvl w:val="0"/>
          <w:numId w:val="21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In coerenza con le indicazioni ministeriali attualmente vigenti, l’Istituto può prevedere limitazioni o divieti all’uso degli smartphone </w:t>
      </w:r>
      <w:proofErr w:type="gramStart"/>
      <w:r w:rsidRPr="00C80380">
        <w:rPr>
          <w:sz w:val="18"/>
        </w:rPr>
        <w:t>durante</w:t>
      </w:r>
      <w:proofErr w:type="gramEnd"/>
      <w:r w:rsidRPr="00C80380">
        <w:rPr>
          <w:sz w:val="18"/>
        </w:rPr>
        <w:t xml:space="preserve"> l’orario scolastico. Le regole specifiche (es. dispositivo spento e custodito, deposito in scatola</w:t>
      </w:r>
      <w:r w:rsidR="007E749C" w:rsidRPr="00C80380">
        <w:rPr>
          <w:sz w:val="18"/>
        </w:rPr>
        <w:t xml:space="preserve"> di classe</w:t>
      </w:r>
      <w:r w:rsidRPr="00C80380">
        <w:rPr>
          <w:sz w:val="18"/>
        </w:rPr>
        <w:t xml:space="preserve">, divieto di </w:t>
      </w:r>
      <w:proofErr w:type="gramStart"/>
      <w:r w:rsidRPr="00C80380">
        <w:rPr>
          <w:sz w:val="18"/>
        </w:rPr>
        <w:t>uso</w:t>
      </w:r>
      <w:proofErr w:type="gramEnd"/>
      <w:r w:rsidRPr="00C80380">
        <w:rPr>
          <w:sz w:val="18"/>
        </w:rPr>
        <w:t xml:space="preserve"> nelle pause, sanzioni progressive) saranno approvate dagli organi collegiali e comunicate alle famiglie. Le eccezioni (motivazioni sanitarie, attività didattiche deliberate) devono essere autorizzate per iscritto. </w:t>
      </w:r>
    </w:p>
    <w:p w14:paraId="5A6AEAAB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1B9AD93E">
          <v:rect id="_x0000_i1031" style="width:0;height:1.5pt" o:hralign="center" o:hrstd="t" o:hr="t" fillcolor="#a0a0a0" stroked="f"/>
        </w:pict>
      </w:r>
    </w:p>
    <w:p w14:paraId="52B98985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Violazioni e sanzioni / percorsi riparativi</w:t>
      </w:r>
    </w:p>
    <w:p w14:paraId="32DDA6A2" w14:textId="096C938A" w:rsidR="00320971" w:rsidRPr="00C80380" w:rsidRDefault="00320971" w:rsidP="00C80380">
      <w:pPr>
        <w:pStyle w:val="NormaleWeb"/>
        <w:numPr>
          <w:ilvl w:val="0"/>
          <w:numId w:val="22"/>
        </w:numPr>
        <w:spacing w:before="0" w:beforeAutospacing="0" w:after="0" w:afterAutospacing="0" w:line="200" w:lineRule="exact"/>
        <w:ind w:left="-142"/>
        <w:rPr>
          <w:sz w:val="18"/>
        </w:rPr>
      </w:pPr>
      <w:r w:rsidRPr="00C80380">
        <w:rPr>
          <w:sz w:val="18"/>
        </w:rPr>
        <w:t xml:space="preserve">Le violazioni </w:t>
      </w:r>
      <w:proofErr w:type="gramStart"/>
      <w:r w:rsidRPr="00C80380">
        <w:rPr>
          <w:sz w:val="18"/>
        </w:rPr>
        <w:t>del</w:t>
      </w:r>
      <w:proofErr w:type="gramEnd"/>
      <w:r w:rsidRPr="00C80380">
        <w:rPr>
          <w:sz w:val="18"/>
        </w:rPr>
        <w:t xml:space="preserve"> Patto saranno gestite secondo le procedure previste dal Regolamento d’Istituto: segnalazione, confronto educativo, sanzioni proporzionate e progressive (dal richiamo, al colloquio con la famiglia, a misure più strutturate</w:t>
      </w:r>
      <w:r w:rsidR="007E749C" w:rsidRPr="00C80380">
        <w:rPr>
          <w:sz w:val="18"/>
        </w:rPr>
        <w:t xml:space="preserve"> previste dal regolamento di Istituto</w:t>
      </w:r>
      <w:r w:rsidRPr="00C80380">
        <w:rPr>
          <w:sz w:val="18"/>
        </w:rPr>
        <w:t xml:space="preserve">). L’obiettivo principale sarà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ripristino di condizioni di sicurezza e la crescita educativa dello studente.</w:t>
      </w:r>
    </w:p>
    <w:p w14:paraId="7C4E5D3B" w14:textId="77777777" w:rsidR="00320971" w:rsidRPr="00C80380" w:rsidRDefault="00324DD7" w:rsidP="00C80380">
      <w:pPr>
        <w:spacing w:line="200" w:lineRule="exact"/>
        <w:ind w:left="-142"/>
        <w:rPr>
          <w:sz w:val="16"/>
        </w:rPr>
      </w:pPr>
      <w:r w:rsidRPr="00C80380">
        <w:rPr>
          <w:sz w:val="16"/>
        </w:rPr>
        <w:pict w14:anchorId="1E8CED74">
          <v:rect id="_x0000_i1032" style="width:0;height:1.5pt" o:hralign="center" o:hrstd="t" o:hr="t" fillcolor="#a0a0a0" stroked="f"/>
        </w:pict>
      </w:r>
    </w:p>
    <w:p w14:paraId="655B8C1B" w14:textId="77777777" w:rsidR="00320971" w:rsidRPr="00C80380" w:rsidRDefault="00320971" w:rsidP="00C80380">
      <w:pPr>
        <w:pStyle w:val="Titolo2"/>
        <w:spacing w:before="0" w:line="200" w:lineRule="exact"/>
        <w:ind w:left="-142"/>
        <w:rPr>
          <w:sz w:val="20"/>
        </w:rPr>
      </w:pPr>
      <w:r w:rsidRPr="00C80380">
        <w:rPr>
          <w:sz w:val="20"/>
        </w:rPr>
        <w:t>Modalità di approvazione, pubblicazione e revisione</w:t>
      </w:r>
    </w:p>
    <w:p w14:paraId="041AC267" w14:textId="77777777" w:rsidR="00320971" w:rsidRPr="00C80380" w:rsidRDefault="00320971" w:rsidP="00C80380">
      <w:pPr>
        <w:pStyle w:val="NormaleWeb"/>
        <w:numPr>
          <w:ilvl w:val="0"/>
          <w:numId w:val="23"/>
        </w:numPr>
        <w:spacing w:before="0" w:beforeAutospacing="0" w:after="0" w:afterAutospacing="0" w:line="200" w:lineRule="exact"/>
        <w:ind w:left="-142"/>
        <w:rPr>
          <w:sz w:val="18"/>
        </w:rPr>
      </w:pP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presente Patto è deliberato dal Collegio dei Docenti e dal Consiglio d’Istituto ed è soggetto a pubblicazione sul sito istituzionale. Eventuali aggiornamenti (es. tecnologici, normativi o organizzativi) saranno comunicati alle famiglie con congruo preavviso</w:t>
      </w:r>
    </w:p>
    <w:p w14:paraId="33D0947A" w14:textId="77777777" w:rsidR="00320971" w:rsidRPr="00C80380" w:rsidRDefault="00320971" w:rsidP="00C80380">
      <w:pPr>
        <w:widowControl/>
        <w:autoSpaceDE/>
        <w:autoSpaceDN/>
        <w:spacing w:line="200" w:lineRule="exact"/>
        <w:ind w:left="360"/>
        <w:rPr>
          <w:sz w:val="18"/>
          <w:szCs w:val="24"/>
          <w:lang w:eastAsia="it-IT"/>
        </w:rPr>
      </w:pPr>
    </w:p>
    <w:p w14:paraId="3B3BEBB5" w14:textId="77777777" w:rsidR="007D4DFF" w:rsidRPr="00C80380" w:rsidRDefault="007D4DFF" w:rsidP="00C80380">
      <w:pPr>
        <w:spacing w:line="200" w:lineRule="exact"/>
        <w:ind w:right="53"/>
        <w:jc w:val="both"/>
        <w:rPr>
          <w:sz w:val="16"/>
        </w:rPr>
      </w:pPr>
    </w:p>
    <w:p w14:paraId="1E2EA2BF" w14:textId="77777777" w:rsidR="007D4DFF" w:rsidRPr="00C80380" w:rsidRDefault="007D4DFF" w:rsidP="00C80380">
      <w:pPr>
        <w:pStyle w:val="Titolo1"/>
        <w:spacing w:before="0" w:line="200" w:lineRule="exact"/>
        <w:jc w:val="center"/>
        <w:rPr>
          <w:sz w:val="18"/>
        </w:rPr>
      </w:pPr>
      <w:r w:rsidRPr="00C80380">
        <w:rPr>
          <w:rStyle w:val="Enfasigrassetto"/>
          <w:b w:val="0"/>
          <w:bCs w:val="0"/>
          <w:sz w:val="18"/>
        </w:rPr>
        <w:t>ALLEGATO AL PATTO EDUCATIVO DI CORRESPONSABILITÀ</w:t>
      </w:r>
    </w:p>
    <w:p w14:paraId="7E264B34" w14:textId="77777777" w:rsidR="007D4DFF" w:rsidRPr="00C80380" w:rsidRDefault="007D4DFF" w:rsidP="00C80380">
      <w:pPr>
        <w:pStyle w:val="Titolo2"/>
        <w:spacing w:before="0" w:line="200" w:lineRule="exact"/>
        <w:jc w:val="center"/>
        <w:rPr>
          <w:sz w:val="20"/>
        </w:rPr>
      </w:pPr>
      <w:r w:rsidRPr="00C80380">
        <w:rPr>
          <w:rStyle w:val="Enfasigrassetto"/>
          <w:b w:val="0"/>
          <w:bCs w:val="0"/>
          <w:sz w:val="20"/>
        </w:rPr>
        <w:t>Novità normative introdotte dal D.P.R. 8 agosto 2025, n. 134</w:t>
      </w:r>
    </w:p>
    <w:p w14:paraId="1E201795" w14:textId="77777777" w:rsidR="007D4DFF" w:rsidRPr="00C80380" w:rsidRDefault="007D4DFF" w:rsidP="00C80380">
      <w:pPr>
        <w:pStyle w:val="NormaleWeb"/>
        <w:spacing w:before="0" w:beforeAutospacing="0" w:after="0" w:afterAutospacing="0" w:line="200" w:lineRule="exact"/>
        <w:jc w:val="center"/>
        <w:rPr>
          <w:sz w:val="18"/>
        </w:rPr>
      </w:pPr>
      <w:r w:rsidRPr="00C80380">
        <w:rPr>
          <w:rStyle w:val="Enfasigrassetto"/>
          <w:sz w:val="18"/>
        </w:rPr>
        <w:t xml:space="preserve">(Entrato in vigore </w:t>
      </w:r>
      <w:proofErr w:type="gramStart"/>
      <w:r w:rsidRPr="00C80380">
        <w:rPr>
          <w:rStyle w:val="Enfasigrassetto"/>
          <w:sz w:val="18"/>
        </w:rPr>
        <w:t>il</w:t>
      </w:r>
      <w:proofErr w:type="gramEnd"/>
      <w:r w:rsidRPr="00C80380">
        <w:rPr>
          <w:rStyle w:val="Enfasigrassetto"/>
          <w:sz w:val="18"/>
        </w:rPr>
        <w:t xml:space="preserve"> 10 ottobre 2025 – Modifiche allo Statuto delle studentesse e degli studenti)</w:t>
      </w:r>
    </w:p>
    <w:p w14:paraId="50357530" w14:textId="43598147" w:rsidR="007D4DFF" w:rsidRPr="00C80380" w:rsidRDefault="007D4DFF" w:rsidP="00C80380">
      <w:pPr>
        <w:spacing w:line="200" w:lineRule="exact"/>
        <w:rPr>
          <w:sz w:val="16"/>
        </w:rPr>
      </w:pPr>
    </w:p>
    <w:p w14:paraId="2DDD85E9" w14:textId="77777777" w:rsidR="007D4DFF" w:rsidRPr="00C80380" w:rsidRDefault="007D4DFF" w:rsidP="00C80380">
      <w:pPr>
        <w:pStyle w:val="Titolo3"/>
        <w:spacing w:before="0" w:line="200" w:lineRule="exact"/>
        <w:rPr>
          <w:sz w:val="18"/>
        </w:rPr>
      </w:pPr>
      <w:r w:rsidRPr="00C80380">
        <w:rPr>
          <w:rFonts w:ascii="Segoe UI Symbol" w:hAnsi="Segoe UI Symbol" w:cs="Segoe UI Symbol"/>
          <w:sz w:val="18"/>
        </w:rPr>
        <w:t>🔹</w:t>
      </w:r>
      <w:r w:rsidRPr="00C80380">
        <w:rPr>
          <w:sz w:val="18"/>
        </w:rPr>
        <w:t xml:space="preserve"> Premessa</w:t>
      </w:r>
    </w:p>
    <w:p w14:paraId="5C3EB882" w14:textId="4EC53318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6"/>
        </w:rPr>
      </w:pP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nuovo </w:t>
      </w:r>
      <w:r w:rsidRPr="00C80380">
        <w:rPr>
          <w:rStyle w:val="Enfasigrassetto"/>
          <w:sz w:val="18"/>
        </w:rPr>
        <w:t>D.P.R. 134/2025</w:t>
      </w:r>
      <w:r w:rsidRPr="00C80380">
        <w:rPr>
          <w:sz w:val="18"/>
        </w:rPr>
        <w:t xml:space="preserve"> aggiorna e integra lo </w:t>
      </w:r>
      <w:r w:rsidRPr="00C80380">
        <w:rPr>
          <w:rStyle w:val="Enfasigrassetto"/>
          <w:sz w:val="18"/>
        </w:rPr>
        <w:t>Statuto delle studentesse e degli studenti</w:t>
      </w:r>
      <w:r w:rsidRPr="00C80380">
        <w:rPr>
          <w:sz w:val="18"/>
        </w:rPr>
        <w:t xml:space="preserve"> (D.P.R. 249/1998), rafforzando la collaborazione tra </w:t>
      </w:r>
      <w:r w:rsidRPr="00C80380">
        <w:rPr>
          <w:rStyle w:val="Enfasigrassetto"/>
          <w:sz w:val="18"/>
        </w:rPr>
        <w:t>scuola, studenti e famiglie</w:t>
      </w:r>
      <w:r w:rsidRPr="00C80380">
        <w:rPr>
          <w:sz w:val="18"/>
        </w:rPr>
        <w:t xml:space="preserve"> per promuovere una comunità educativa più responsabile, inclusiva e sicura.</w:t>
      </w:r>
      <w:r w:rsidRPr="00C80380">
        <w:rPr>
          <w:sz w:val="18"/>
        </w:rPr>
        <w:br/>
      </w:r>
    </w:p>
    <w:p w14:paraId="6D394D0F" w14:textId="485B421A" w:rsidR="007D4DFF" w:rsidRPr="00C80380" w:rsidRDefault="007D4DFF" w:rsidP="00C80380">
      <w:pPr>
        <w:pStyle w:val="Titolo3"/>
        <w:spacing w:before="0" w:line="200" w:lineRule="exact"/>
        <w:rPr>
          <w:sz w:val="18"/>
        </w:rPr>
      </w:pPr>
      <w:r w:rsidRPr="00C80380">
        <w:rPr>
          <w:rFonts w:ascii="Segoe UI Symbol" w:hAnsi="Segoe UI Symbol" w:cs="Segoe UI Symbol"/>
          <w:sz w:val="18"/>
        </w:rPr>
        <w:t>🔹</w:t>
      </w:r>
      <w:r w:rsidR="00C80380">
        <w:rPr>
          <w:sz w:val="18"/>
        </w:rPr>
        <w:t xml:space="preserve"> </w:t>
      </w:r>
      <w:r w:rsidRPr="00C80380">
        <w:rPr>
          <w:sz w:val="18"/>
        </w:rPr>
        <w:t>Nuove tipologie di sanzioni educative</w:t>
      </w:r>
    </w:p>
    <w:p w14:paraId="4A4E1FA0" w14:textId="77777777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8"/>
        </w:rPr>
      </w:pPr>
      <w:bookmarkStart w:id="0" w:name="_GoBack"/>
      <w:proofErr w:type="gramStart"/>
      <w:r w:rsidRPr="00C80380">
        <w:rPr>
          <w:sz w:val="18"/>
        </w:rPr>
        <w:t>Il D.P.R. 134/2025</w:t>
      </w:r>
      <w:proofErr w:type="gramEnd"/>
      <w:r w:rsidRPr="00C80380">
        <w:rPr>
          <w:sz w:val="18"/>
        </w:rPr>
        <w:t xml:space="preserve"> prevede che le sanzioni abbiano sempre </w:t>
      </w:r>
      <w:r w:rsidRPr="00C80380">
        <w:rPr>
          <w:rStyle w:val="Enfasigrassetto"/>
          <w:sz w:val="18"/>
        </w:rPr>
        <w:t>valore formativo e proporzionato</w:t>
      </w:r>
      <w:r w:rsidRPr="00C80380">
        <w:rPr>
          <w:sz w:val="18"/>
        </w:rPr>
        <w:t>.</w:t>
      </w:r>
      <w:r w:rsidRPr="00C80380">
        <w:rPr>
          <w:sz w:val="18"/>
        </w:rPr>
        <w:br/>
        <w:t>Sono previste tre principali tipologie: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946"/>
        <w:gridCol w:w="5186"/>
        <w:gridCol w:w="2698"/>
      </w:tblGrid>
      <w:tr w:rsidR="007D4DFF" w:rsidRPr="00C80380" w14:paraId="1318983B" w14:textId="77777777" w:rsidTr="007D4D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01B9C" w14:textId="77777777" w:rsidR="007D4DFF" w:rsidRPr="00C80380" w:rsidRDefault="007D4DFF" w:rsidP="00C80380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r w:rsidRPr="00C80380">
              <w:rPr>
                <w:rStyle w:val="Enfasigrassetto"/>
                <w:sz w:val="16"/>
              </w:rPr>
              <w:t>Tipo di allontanamento</w:t>
            </w:r>
          </w:p>
        </w:tc>
        <w:tc>
          <w:tcPr>
            <w:tcW w:w="0" w:type="auto"/>
            <w:vAlign w:val="center"/>
            <w:hideMark/>
          </w:tcPr>
          <w:p w14:paraId="14D00B63" w14:textId="77777777" w:rsidR="007D4DFF" w:rsidRPr="00C80380" w:rsidRDefault="007D4DFF" w:rsidP="00C80380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r w:rsidRPr="00C80380">
              <w:rPr>
                <w:rStyle w:val="Enfasigrassetto"/>
                <w:sz w:val="16"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0C519508" w14:textId="77777777" w:rsidR="007D4DFF" w:rsidRPr="00C80380" w:rsidRDefault="007D4DFF" w:rsidP="00C80380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r w:rsidRPr="00C80380">
              <w:rPr>
                <w:rStyle w:val="Enfasigrassetto"/>
                <w:sz w:val="16"/>
              </w:rPr>
              <w:t>Attività previste</w:t>
            </w:r>
          </w:p>
        </w:tc>
        <w:tc>
          <w:tcPr>
            <w:tcW w:w="0" w:type="auto"/>
            <w:vAlign w:val="center"/>
            <w:hideMark/>
          </w:tcPr>
          <w:p w14:paraId="30CF12FF" w14:textId="77777777" w:rsidR="007D4DFF" w:rsidRPr="00C80380" w:rsidRDefault="007D4DFF" w:rsidP="00C80380">
            <w:pPr>
              <w:spacing w:line="200" w:lineRule="exact"/>
              <w:jc w:val="center"/>
              <w:rPr>
                <w:b/>
                <w:bCs/>
                <w:sz w:val="16"/>
              </w:rPr>
            </w:pPr>
            <w:r w:rsidRPr="00C80380">
              <w:rPr>
                <w:rStyle w:val="Enfasigrassetto"/>
                <w:sz w:val="16"/>
              </w:rPr>
              <w:t>Finalità educativa</w:t>
            </w:r>
          </w:p>
        </w:tc>
      </w:tr>
      <w:tr w:rsidR="007D4DFF" w:rsidRPr="00C80380" w14:paraId="1984B8C2" w14:textId="77777777" w:rsidTr="007D4D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4CFE0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rStyle w:val="Enfasigrassetto"/>
                <w:sz w:val="16"/>
              </w:rPr>
              <w:t>Allontanamento breve</w:t>
            </w:r>
          </w:p>
        </w:tc>
        <w:tc>
          <w:tcPr>
            <w:tcW w:w="0" w:type="auto"/>
            <w:vAlign w:val="center"/>
            <w:hideMark/>
          </w:tcPr>
          <w:p w14:paraId="34F77FF2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Fino a 2 giorni</w:t>
            </w:r>
          </w:p>
        </w:tc>
        <w:tc>
          <w:tcPr>
            <w:tcW w:w="0" w:type="auto"/>
            <w:vAlign w:val="center"/>
            <w:hideMark/>
          </w:tcPr>
          <w:p w14:paraId="15F429E7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Attività di approfondimento e riflessione sul comportamento</w:t>
            </w:r>
          </w:p>
        </w:tc>
        <w:tc>
          <w:tcPr>
            <w:tcW w:w="0" w:type="auto"/>
            <w:vAlign w:val="center"/>
            <w:hideMark/>
          </w:tcPr>
          <w:p w14:paraId="52F8453B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Favorire la consapevolezza dell’errore</w:t>
            </w:r>
          </w:p>
        </w:tc>
      </w:tr>
      <w:tr w:rsidR="007D4DFF" w:rsidRPr="00C80380" w14:paraId="62CAE68F" w14:textId="77777777" w:rsidTr="007D4D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0B987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rStyle w:val="Enfasigrassetto"/>
                <w:sz w:val="16"/>
              </w:rPr>
              <w:t>Allontanamento medio</w:t>
            </w:r>
          </w:p>
        </w:tc>
        <w:tc>
          <w:tcPr>
            <w:tcW w:w="0" w:type="auto"/>
            <w:vAlign w:val="center"/>
            <w:hideMark/>
          </w:tcPr>
          <w:p w14:paraId="7DCA3BB8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Da 3 a 15 giorni</w:t>
            </w:r>
          </w:p>
        </w:tc>
        <w:tc>
          <w:tcPr>
            <w:tcW w:w="0" w:type="auto"/>
            <w:vAlign w:val="center"/>
            <w:hideMark/>
          </w:tcPr>
          <w:p w14:paraId="5261ED37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 xml:space="preserve">Attività di </w:t>
            </w:r>
            <w:r w:rsidRPr="00C80380">
              <w:rPr>
                <w:rStyle w:val="Enfasigrassetto"/>
                <w:sz w:val="16"/>
              </w:rPr>
              <w:t>cittadinanza attiva o solidale</w:t>
            </w:r>
            <w:r w:rsidRPr="00C80380">
              <w:rPr>
                <w:sz w:val="16"/>
              </w:rPr>
              <w:t xml:space="preserve"> presso enti o associazioni convenzionate, o all’interno della scuola</w:t>
            </w:r>
          </w:p>
        </w:tc>
        <w:tc>
          <w:tcPr>
            <w:tcW w:w="0" w:type="auto"/>
            <w:vAlign w:val="center"/>
            <w:hideMark/>
          </w:tcPr>
          <w:p w14:paraId="11D63C10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Restituire valore sociale al comportamento corretto</w:t>
            </w:r>
          </w:p>
        </w:tc>
      </w:tr>
      <w:tr w:rsidR="007D4DFF" w:rsidRPr="00C80380" w14:paraId="44AB03EC" w14:textId="77777777" w:rsidTr="007D4D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BF75C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rStyle w:val="Enfasigrassetto"/>
                <w:sz w:val="16"/>
              </w:rPr>
              <w:t>Allontanamento lungo</w:t>
            </w:r>
          </w:p>
        </w:tc>
        <w:tc>
          <w:tcPr>
            <w:tcW w:w="0" w:type="auto"/>
            <w:vAlign w:val="center"/>
            <w:hideMark/>
          </w:tcPr>
          <w:p w14:paraId="094D3E1F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Oltre 15 giorni</w:t>
            </w:r>
          </w:p>
        </w:tc>
        <w:tc>
          <w:tcPr>
            <w:tcW w:w="0" w:type="auto"/>
            <w:vAlign w:val="center"/>
            <w:hideMark/>
          </w:tcPr>
          <w:p w14:paraId="7354D97D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Percorsi di recupero e reinserimento nella comunità scolastica</w:t>
            </w:r>
          </w:p>
        </w:tc>
        <w:tc>
          <w:tcPr>
            <w:tcW w:w="0" w:type="auto"/>
            <w:vAlign w:val="center"/>
            <w:hideMark/>
          </w:tcPr>
          <w:p w14:paraId="19289363" w14:textId="77777777" w:rsidR="007D4DFF" w:rsidRPr="00C80380" w:rsidRDefault="007D4DFF" w:rsidP="00C80380">
            <w:pPr>
              <w:spacing w:line="200" w:lineRule="exact"/>
              <w:rPr>
                <w:sz w:val="16"/>
              </w:rPr>
            </w:pPr>
            <w:r w:rsidRPr="00C80380">
              <w:rPr>
                <w:sz w:val="16"/>
              </w:rPr>
              <w:t>Promuovere responsabilità, rispetto e reintegrazione</w:t>
            </w:r>
          </w:p>
        </w:tc>
      </w:tr>
    </w:tbl>
    <w:p w14:paraId="6FC24F18" w14:textId="57D0FB51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>Le attività svolte in questo ambito:</w:t>
      </w:r>
    </w:p>
    <w:p w14:paraId="0C614E2C" w14:textId="77777777" w:rsidR="007D4DFF" w:rsidRPr="00C80380" w:rsidRDefault="007D4DFF" w:rsidP="00C80380">
      <w:pPr>
        <w:pStyle w:val="NormaleWeb"/>
        <w:numPr>
          <w:ilvl w:val="0"/>
          <w:numId w:val="29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rStyle w:val="Enfasigrassetto"/>
          <w:sz w:val="18"/>
        </w:rPr>
        <w:t>valgono</w:t>
      </w:r>
      <w:r w:rsidRPr="00C80380">
        <w:rPr>
          <w:sz w:val="18"/>
        </w:rPr>
        <w:t xml:space="preserve"> ai fini della frequenza scolastica (rientrano nel computo dei tre quarti dell’orario minimo annuale);</w:t>
      </w:r>
    </w:p>
    <w:p w14:paraId="0C00AA9B" w14:textId="77777777" w:rsidR="007D4DFF" w:rsidRPr="00C80380" w:rsidRDefault="007D4DFF" w:rsidP="00C80380">
      <w:pPr>
        <w:pStyle w:val="NormaleWeb"/>
        <w:numPr>
          <w:ilvl w:val="0"/>
          <w:numId w:val="29"/>
        </w:numPr>
        <w:spacing w:before="0" w:beforeAutospacing="0" w:after="0" w:afterAutospacing="0" w:line="200" w:lineRule="exact"/>
        <w:rPr>
          <w:sz w:val="18"/>
        </w:rPr>
      </w:pPr>
      <w:proofErr w:type="gramStart"/>
      <w:r w:rsidRPr="00C80380">
        <w:rPr>
          <w:rStyle w:val="Enfasigrassetto"/>
          <w:sz w:val="18"/>
        </w:rPr>
        <w:t>non</w:t>
      </w:r>
      <w:proofErr w:type="gramEnd"/>
      <w:r w:rsidRPr="00C80380">
        <w:rPr>
          <w:rStyle w:val="Enfasigrassetto"/>
          <w:sz w:val="18"/>
        </w:rPr>
        <w:t xml:space="preserve"> incidono</w:t>
      </w:r>
      <w:r w:rsidRPr="00C80380">
        <w:rPr>
          <w:sz w:val="18"/>
        </w:rPr>
        <w:t xml:space="preserve"> sul voto delle discipline, ma possono influenzare </w:t>
      </w:r>
      <w:r w:rsidRPr="00C80380">
        <w:rPr>
          <w:rStyle w:val="Enfasigrassetto"/>
          <w:sz w:val="18"/>
        </w:rPr>
        <w:t>il voto di comportamento</w:t>
      </w:r>
      <w:r w:rsidRPr="00C80380">
        <w:rPr>
          <w:sz w:val="18"/>
        </w:rPr>
        <w:t>.</w:t>
      </w:r>
    </w:p>
    <w:bookmarkEnd w:id="0"/>
    <w:p w14:paraId="109DADC4" w14:textId="4C0CC941" w:rsidR="007D4DFF" w:rsidRPr="00C80380" w:rsidRDefault="007D4DFF" w:rsidP="00C80380">
      <w:pPr>
        <w:spacing w:line="200" w:lineRule="exact"/>
        <w:rPr>
          <w:sz w:val="16"/>
        </w:rPr>
      </w:pPr>
    </w:p>
    <w:p w14:paraId="0C1FE730" w14:textId="5AAB6E65" w:rsidR="007D4DFF" w:rsidRPr="00C80380" w:rsidRDefault="007D4DFF" w:rsidP="00C80380">
      <w:pPr>
        <w:pStyle w:val="Titolo3"/>
        <w:spacing w:before="0" w:line="200" w:lineRule="exact"/>
        <w:rPr>
          <w:sz w:val="18"/>
        </w:rPr>
      </w:pPr>
      <w:proofErr w:type="gramStart"/>
      <w:r w:rsidRPr="00C80380">
        <w:rPr>
          <w:rFonts w:ascii="Segoe UI Symbol" w:hAnsi="Segoe UI Symbol" w:cs="Segoe UI Symbol"/>
          <w:sz w:val="18"/>
        </w:rPr>
        <w:t>🔹</w:t>
      </w:r>
      <w:r w:rsidR="00C80380">
        <w:rPr>
          <w:sz w:val="18"/>
        </w:rPr>
        <w:t xml:space="preserve"> </w:t>
      </w:r>
      <w:r w:rsidRPr="00C80380">
        <w:rPr>
          <w:sz w:val="18"/>
        </w:rPr>
        <w:t xml:space="preserve"> Attività</w:t>
      </w:r>
      <w:proofErr w:type="gramEnd"/>
      <w:r w:rsidRPr="00C80380">
        <w:rPr>
          <w:sz w:val="18"/>
        </w:rPr>
        <w:t xml:space="preserve"> di cittadinanza attiva e solidale</w:t>
      </w:r>
    </w:p>
    <w:p w14:paraId="3EF4CBA5" w14:textId="77777777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>Le attività previste come misura educativa possono comprendere:</w:t>
      </w:r>
    </w:p>
    <w:p w14:paraId="50353D0D" w14:textId="77777777" w:rsidR="007D4DFF" w:rsidRPr="00C80380" w:rsidRDefault="007D4DFF" w:rsidP="00C80380">
      <w:pPr>
        <w:pStyle w:val="NormaleWeb"/>
        <w:numPr>
          <w:ilvl w:val="0"/>
          <w:numId w:val="30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>collaborazione in progetti scolastici o ambientali;</w:t>
      </w:r>
    </w:p>
    <w:p w14:paraId="2573F9D6" w14:textId="77777777" w:rsidR="007D4DFF" w:rsidRPr="00C80380" w:rsidRDefault="007D4DFF" w:rsidP="00C80380">
      <w:pPr>
        <w:pStyle w:val="NormaleWeb"/>
        <w:numPr>
          <w:ilvl w:val="0"/>
          <w:numId w:val="30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>partecipazione a iniziative solidali con enti del territorio;</w:t>
      </w:r>
    </w:p>
    <w:p w14:paraId="6D443F9C" w14:textId="77777777" w:rsidR="007D4DFF" w:rsidRPr="00C80380" w:rsidRDefault="007D4DFF" w:rsidP="00C80380">
      <w:pPr>
        <w:pStyle w:val="NormaleWeb"/>
        <w:numPr>
          <w:ilvl w:val="0"/>
          <w:numId w:val="30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>azioni di aiuto alla comunità scolastica (cura degli spazi, supporto a iniziative culturali);</w:t>
      </w:r>
    </w:p>
    <w:p w14:paraId="6E493EB4" w14:textId="77777777" w:rsidR="007D4DFF" w:rsidRPr="00C80380" w:rsidRDefault="007D4DFF" w:rsidP="00C80380">
      <w:pPr>
        <w:pStyle w:val="NormaleWeb"/>
        <w:numPr>
          <w:ilvl w:val="0"/>
          <w:numId w:val="30"/>
        </w:numPr>
        <w:spacing w:before="0" w:beforeAutospacing="0" w:after="0" w:afterAutospacing="0" w:line="200" w:lineRule="exact"/>
        <w:rPr>
          <w:sz w:val="18"/>
        </w:rPr>
      </w:pPr>
      <w:proofErr w:type="gramStart"/>
      <w:r w:rsidRPr="00C80380">
        <w:rPr>
          <w:sz w:val="18"/>
        </w:rPr>
        <w:t>riflessioni</w:t>
      </w:r>
      <w:proofErr w:type="gramEnd"/>
      <w:r w:rsidRPr="00C80380">
        <w:rPr>
          <w:sz w:val="18"/>
        </w:rPr>
        <w:t xml:space="preserve"> scritte o orali sull’esperienza svolta.</w:t>
      </w:r>
    </w:p>
    <w:p w14:paraId="0AF76320" w14:textId="77777777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La scuola si impegna a garantire la </w:t>
      </w:r>
      <w:r w:rsidRPr="00C80380">
        <w:rPr>
          <w:rStyle w:val="Enfasigrassetto"/>
          <w:sz w:val="18"/>
        </w:rPr>
        <w:t>sicurezza, la supervisione e la coerenza educativa</w:t>
      </w:r>
      <w:r w:rsidRPr="00C80380">
        <w:rPr>
          <w:sz w:val="18"/>
        </w:rPr>
        <w:t xml:space="preserve"> di tutte le attività.</w:t>
      </w:r>
    </w:p>
    <w:p w14:paraId="4FA26D1C" w14:textId="2191A9A4" w:rsidR="007D4DFF" w:rsidRPr="00C80380" w:rsidRDefault="007D4DFF" w:rsidP="00C80380">
      <w:pPr>
        <w:spacing w:line="200" w:lineRule="exact"/>
        <w:rPr>
          <w:sz w:val="16"/>
        </w:rPr>
      </w:pPr>
    </w:p>
    <w:p w14:paraId="2540A4A3" w14:textId="7276EF8D" w:rsidR="007D4DFF" w:rsidRPr="00C80380" w:rsidRDefault="007D4DFF" w:rsidP="00C80380">
      <w:pPr>
        <w:pStyle w:val="Titolo3"/>
        <w:spacing w:before="0" w:line="200" w:lineRule="exact"/>
        <w:rPr>
          <w:sz w:val="18"/>
        </w:rPr>
      </w:pPr>
      <w:r w:rsidRPr="00C80380">
        <w:rPr>
          <w:rFonts w:ascii="Segoe UI Symbol" w:hAnsi="Segoe UI Symbol" w:cs="Segoe UI Symbol"/>
          <w:sz w:val="18"/>
        </w:rPr>
        <w:t>🔹</w:t>
      </w:r>
      <w:r w:rsidR="00C80380">
        <w:rPr>
          <w:sz w:val="18"/>
        </w:rPr>
        <w:t xml:space="preserve"> </w:t>
      </w:r>
      <w:r w:rsidRPr="00C80380">
        <w:rPr>
          <w:sz w:val="18"/>
        </w:rPr>
        <w:t>Partecipazione e aggiornamento</w:t>
      </w:r>
    </w:p>
    <w:p w14:paraId="3BF8D669" w14:textId="77777777" w:rsidR="007D4DFF" w:rsidRPr="00C80380" w:rsidRDefault="007D4DFF" w:rsidP="00C80380">
      <w:pPr>
        <w:pStyle w:val="NormaleWeb"/>
        <w:numPr>
          <w:ilvl w:val="0"/>
          <w:numId w:val="31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Il Patto educativo e </w:t>
      </w:r>
      <w:proofErr w:type="gramStart"/>
      <w:r w:rsidRPr="00C80380">
        <w:rPr>
          <w:sz w:val="18"/>
        </w:rPr>
        <w:t>il</w:t>
      </w:r>
      <w:proofErr w:type="gramEnd"/>
      <w:r w:rsidRPr="00C80380">
        <w:rPr>
          <w:sz w:val="18"/>
        </w:rPr>
        <w:t xml:space="preserve"> Regolamento d’Istituto sono </w:t>
      </w:r>
      <w:r w:rsidRPr="00C80380">
        <w:rPr>
          <w:rStyle w:val="Enfasigrassetto"/>
          <w:sz w:val="18"/>
        </w:rPr>
        <w:t>periodicamente aggiornati</w:t>
      </w:r>
      <w:r w:rsidRPr="00C80380">
        <w:rPr>
          <w:sz w:val="18"/>
        </w:rPr>
        <w:t xml:space="preserve"> in base alle norme vigenti.</w:t>
      </w:r>
    </w:p>
    <w:p w14:paraId="544641C6" w14:textId="77777777" w:rsidR="007D4DFF" w:rsidRPr="00C80380" w:rsidRDefault="007D4DFF" w:rsidP="00C80380">
      <w:pPr>
        <w:pStyle w:val="NormaleWeb"/>
        <w:numPr>
          <w:ilvl w:val="0"/>
          <w:numId w:val="31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Gli studenti e le famiglie sono </w:t>
      </w:r>
      <w:r w:rsidRPr="00C80380">
        <w:rPr>
          <w:rStyle w:val="Enfasigrassetto"/>
          <w:sz w:val="18"/>
        </w:rPr>
        <w:t>coinvolti nella loro revisione</w:t>
      </w:r>
      <w:r w:rsidRPr="00C80380">
        <w:rPr>
          <w:sz w:val="18"/>
        </w:rPr>
        <w:t>, come previsto dallo Statuto.</w:t>
      </w:r>
    </w:p>
    <w:p w14:paraId="26563BA6" w14:textId="77777777" w:rsidR="007D4DFF" w:rsidRPr="00C80380" w:rsidRDefault="007D4DFF" w:rsidP="00C80380">
      <w:pPr>
        <w:pStyle w:val="NormaleWeb"/>
        <w:numPr>
          <w:ilvl w:val="0"/>
          <w:numId w:val="31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L’adesione al Patto educativo è </w:t>
      </w:r>
      <w:r w:rsidRPr="00C80380">
        <w:rPr>
          <w:rStyle w:val="Enfasigrassetto"/>
          <w:sz w:val="18"/>
        </w:rPr>
        <w:t>condizione per l’iscrizione e la partecipazione alla vita scolastica</w:t>
      </w:r>
      <w:r w:rsidRPr="00C80380">
        <w:rPr>
          <w:sz w:val="18"/>
        </w:rPr>
        <w:t>.</w:t>
      </w:r>
    </w:p>
    <w:p w14:paraId="553B064D" w14:textId="6C25C90C" w:rsidR="007D4DFF" w:rsidRPr="00C80380" w:rsidRDefault="007D4DFF" w:rsidP="00C80380">
      <w:pPr>
        <w:spacing w:line="200" w:lineRule="exact"/>
        <w:rPr>
          <w:sz w:val="16"/>
        </w:rPr>
      </w:pPr>
    </w:p>
    <w:p w14:paraId="546D9E40" w14:textId="7BC16645" w:rsidR="007D4DFF" w:rsidRPr="00C80380" w:rsidRDefault="007D4DFF" w:rsidP="00C80380">
      <w:pPr>
        <w:pStyle w:val="Titolo3"/>
        <w:spacing w:before="0" w:line="200" w:lineRule="exact"/>
        <w:rPr>
          <w:sz w:val="18"/>
        </w:rPr>
      </w:pPr>
      <w:proofErr w:type="gramStart"/>
      <w:r w:rsidRPr="00C80380">
        <w:rPr>
          <w:rFonts w:ascii="Segoe UI Symbol" w:hAnsi="Segoe UI Symbol" w:cs="Segoe UI Symbol"/>
          <w:sz w:val="18"/>
        </w:rPr>
        <w:t>🔹</w:t>
      </w:r>
      <w:r w:rsidRPr="00C80380">
        <w:rPr>
          <w:sz w:val="18"/>
        </w:rPr>
        <w:t xml:space="preserve">  Riferimenti</w:t>
      </w:r>
      <w:proofErr w:type="gramEnd"/>
      <w:r w:rsidRPr="00C80380">
        <w:rPr>
          <w:sz w:val="18"/>
        </w:rPr>
        <w:t xml:space="preserve"> normativi</w:t>
      </w:r>
    </w:p>
    <w:p w14:paraId="0C5CD4C5" w14:textId="77777777" w:rsidR="007D4DFF" w:rsidRPr="00C80380" w:rsidRDefault="007D4DFF" w:rsidP="00C80380">
      <w:pPr>
        <w:pStyle w:val="NormaleWeb"/>
        <w:numPr>
          <w:ilvl w:val="0"/>
          <w:numId w:val="32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D.P.R. 24 giugno 1998, n. 249 – </w:t>
      </w:r>
      <w:r w:rsidRPr="00C80380">
        <w:rPr>
          <w:rStyle w:val="Enfasicorsivo"/>
          <w:sz w:val="18"/>
        </w:rPr>
        <w:t>Statuto delle studentesse e degli studenti</w:t>
      </w:r>
    </w:p>
    <w:p w14:paraId="605B4309" w14:textId="77777777" w:rsidR="007D4DFF" w:rsidRPr="00C80380" w:rsidRDefault="007D4DFF" w:rsidP="00C80380">
      <w:pPr>
        <w:pStyle w:val="NormaleWeb"/>
        <w:numPr>
          <w:ilvl w:val="0"/>
          <w:numId w:val="32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sz w:val="18"/>
        </w:rPr>
        <w:t xml:space="preserve">D.P.R. 8 marzo 1999, n. 235 – </w:t>
      </w:r>
      <w:r w:rsidRPr="00C80380">
        <w:rPr>
          <w:rStyle w:val="Enfasicorsivo"/>
          <w:sz w:val="18"/>
        </w:rPr>
        <w:t>Regolamento di modifica allo Statuto</w:t>
      </w:r>
    </w:p>
    <w:p w14:paraId="28279653" w14:textId="77777777" w:rsidR="007D4DFF" w:rsidRPr="00C80380" w:rsidRDefault="007D4DFF" w:rsidP="00C80380">
      <w:pPr>
        <w:pStyle w:val="NormaleWeb"/>
        <w:numPr>
          <w:ilvl w:val="0"/>
          <w:numId w:val="32"/>
        </w:numPr>
        <w:spacing w:before="0" w:beforeAutospacing="0" w:after="0" w:afterAutospacing="0" w:line="200" w:lineRule="exact"/>
        <w:rPr>
          <w:sz w:val="18"/>
        </w:rPr>
      </w:pPr>
      <w:r w:rsidRPr="00C80380">
        <w:rPr>
          <w:rStyle w:val="Enfasigrassetto"/>
          <w:sz w:val="18"/>
        </w:rPr>
        <w:t>D.P.R. 8 agosto 2025, n. 134</w:t>
      </w:r>
      <w:r w:rsidRPr="00C80380">
        <w:rPr>
          <w:sz w:val="18"/>
        </w:rPr>
        <w:t xml:space="preserve"> – </w:t>
      </w:r>
      <w:r w:rsidRPr="00C80380">
        <w:rPr>
          <w:rStyle w:val="Enfasicorsivo"/>
          <w:sz w:val="18"/>
        </w:rPr>
        <w:t>Modifiche allo Statuto delle studentesse e degli studenti</w:t>
      </w:r>
    </w:p>
    <w:p w14:paraId="07463F73" w14:textId="77777777" w:rsidR="00C80380" w:rsidRDefault="00C80380" w:rsidP="00C80380">
      <w:pPr>
        <w:pStyle w:val="NormaleWeb"/>
        <w:spacing w:before="0" w:beforeAutospacing="0" w:after="0" w:afterAutospacing="0" w:line="200" w:lineRule="exact"/>
        <w:rPr>
          <w:rFonts w:ascii="Segoe UI Symbol" w:hAnsi="Segoe UI Symbol" w:cs="Segoe UI Symbol"/>
          <w:sz w:val="18"/>
        </w:rPr>
      </w:pPr>
    </w:p>
    <w:p w14:paraId="2787FAAE" w14:textId="175CC7E8" w:rsidR="007D4DFF" w:rsidRPr="00C80380" w:rsidRDefault="007D4DFF" w:rsidP="00C80380">
      <w:pPr>
        <w:pStyle w:val="NormaleWeb"/>
        <w:spacing w:before="0" w:beforeAutospacing="0" w:after="0" w:afterAutospacing="0" w:line="200" w:lineRule="exact"/>
        <w:rPr>
          <w:sz w:val="18"/>
        </w:rPr>
      </w:pPr>
      <w:r w:rsidRPr="00C80380">
        <w:rPr>
          <w:rFonts w:ascii="Segoe UI Symbol" w:hAnsi="Segoe UI Symbol" w:cs="Segoe UI Symbol"/>
          <w:sz w:val="18"/>
        </w:rPr>
        <w:t>📍</w:t>
      </w:r>
      <w:r w:rsidRPr="00C80380">
        <w:rPr>
          <w:sz w:val="18"/>
        </w:rPr>
        <w:t xml:space="preserve"> </w:t>
      </w:r>
      <w:proofErr w:type="gramStart"/>
      <w:r w:rsidRPr="00C80380">
        <w:rPr>
          <w:rStyle w:val="Enfasicorsivo"/>
          <w:sz w:val="18"/>
        </w:rPr>
        <w:t>Il</w:t>
      </w:r>
      <w:proofErr w:type="gramEnd"/>
      <w:r w:rsidRPr="00C80380">
        <w:rPr>
          <w:rStyle w:val="Enfasicorsivo"/>
          <w:sz w:val="18"/>
        </w:rPr>
        <w:t xml:space="preserve"> presente allegato costituisce parte integrante del Patto Educativo di Corresponsabilità dell’Istituto.</w:t>
      </w:r>
      <w:r w:rsidRPr="00C80380">
        <w:rPr>
          <w:sz w:val="18"/>
        </w:rPr>
        <w:br/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6330"/>
      </w:tblGrid>
      <w:tr w:rsidR="00C80380" w:rsidRPr="00C80380" w14:paraId="092780E7" w14:textId="77777777" w:rsidTr="00C80380">
        <w:trPr>
          <w:jc w:val="right"/>
        </w:trPr>
        <w:tc>
          <w:tcPr>
            <w:tcW w:w="6330" w:type="dxa"/>
          </w:tcPr>
          <w:p w14:paraId="19DE8881" w14:textId="77777777" w:rsidR="00C80380" w:rsidRPr="00C80380" w:rsidRDefault="00C80380" w:rsidP="0026040D">
            <w:pPr>
              <w:spacing w:line="200" w:lineRule="exact"/>
              <w:rPr>
                <w:b/>
                <w:bCs/>
                <w:sz w:val="18"/>
                <w:szCs w:val="24"/>
                <w:lang w:eastAsia="it-IT"/>
              </w:rPr>
            </w:pPr>
            <w:r w:rsidRPr="00C80380">
              <w:rPr>
                <w:b/>
                <w:bCs/>
                <w:sz w:val="18"/>
                <w:szCs w:val="24"/>
                <w:lang w:eastAsia="it-IT"/>
              </w:rPr>
              <w:t>Firma della famiglia (genitore/tutore)</w:t>
            </w:r>
          </w:p>
        </w:tc>
      </w:tr>
      <w:tr w:rsidR="00C80380" w:rsidRPr="00C80380" w14:paraId="5A6E6605" w14:textId="77777777" w:rsidTr="00C80380">
        <w:trPr>
          <w:jc w:val="right"/>
        </w:trPr>
        <w:tc>
          <w:tcPr>
            <w:tcW w:w="6330" w:type="dxa"/>
          </w:tcPr>
          <w:p w14:paraId="39B30997" w14:textId="77777777" w:rsid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br/>
            </w:r>
          </w:p>
          <w:p w14:paraId="4B88CEB2" w14:textId="2483A88B" w:rsidR="00C80380" w:rsidRP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t>______________________________</w:t>
            </w:r>
            <w:r>
              <w:rPr>
                <w:sz w:val="18"/>
                <w:szCs w:val="24"/>
                <w:lang w:eastAsia="it-IT"/>
              </w:rPr>
              <w:t>__________________</w:t>
            </w:r>
            <w:r w:rsidRPr="00C80380">
              <w:rPr>
                <w:sz w:val="18"/>
                <w:szCs w:val="24"/>
                <w:lang w:eastAsia="it-IT"/>
              </w:rPr>
              <w:t xml:space="preserve"> Data: ___ / ___ / 20__</w:t>
            </w:r>
          </w:p>
        </w:tc>
      </w:tr>
      <w:tr w:rsidR="00C80380" w:rsidRPr="00C80380" w14:paraId="0EF3F347" w14:textId="77777777" w:rsidTr="00C80380">
        <w:trPr>
          <w:jc w:val="right"/>
        </w:trPr>
        <w:tc>
          <w:tcPr>
            <w:tcW w:w="6330" w:type="dxa"/>
          </w:tcPr>
          <w:p w14:paraId="584CA21C" w14:textId="77777777" w:rsidR="00C80380" w:rsidRPr="00C80380" w:rsidRDefault="00C80380" w:rsidP="0026040D">
            <w:pPr>
              <w:spacing w:line="200" w:lineRule="exact"/>
              <w:rPr>
                <w:b/>
                <w:bCs/>
                <w:sz w:val="18"/>
                <w:szCs w:val="24"/>
                <w:lang w:eastAsia="it-IT"/>
              </w:rPr>
            </w:pPr>
            <w:r w:rsidRPr="00C80380">
              <w:rPr>
                <w:b/>
                <w:bCs/>
                <w:sz w:val="18"/>
                <w:szCs w:val="24"/>
                <w:lang w:eastAsia="it-IT"/>
              </w:rPr>
              <w:t>Firma dell’alunno/a</w:t>
            </w:r>
          </w:p>
        </w:tc>
      </w:tr>
      <w:tr w:rsidR="00C80380" w:rsidRPr="00C80380" w14:paraId="0E1092E1" w14:textId="77777777" w:rsidTr="00C80380">
        <w:trPr>
          <w:jc w:val="right"/>
        </w:trPr>
        <w:tc>
          <w:tcPr>
            <w:tcW w:w="6330" w:type="dxa"/>
          </w:tcPr>
          <w:p w14:paraId="69E5A94C" w14:textId="77777777" w:rsid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br/>
            </w:r>
          </w:p>
          <w:p w14:paraId="3FC89BDF" w14:textId="2A9CA96B" w:rsidR="00C80380" w:rsidRP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t>______________________________</w:t>
            </w:r>
            <w:r>
              <w:rPr>
                <w:sz w:val="18"/>
                <w:szCs w:val="24"/>
                <w:lang w:eastAsia="it-IT"/>
              </w:rPr>
              <w:t>__________________</w:t>
            </w:r>
            <w:r w:rsidRPr="00C80380">
              <w:rPr>
                <w:sz w:val="18"/>
                <w:szCs w:val="24"/>
                <w:lang w:eastAsia="it-IT"/>
              </w:rPr>
              <w:t xml:space="preserve"> Data: ___ / ___ / 20__</w:t>
            </w:r>
          </w:p>
        </w:tc>
      </w:tr>
      <w:tr w:rsidR="00C80380" w:rsidRPr="00C80380" w14:paraId="16133476" w14:textId="77777777" w:rsidTr="00C80380">
        <w:trPr>
          <w:jc w:val="right"/>
        </w:trPr>
        <w:tc>
          <w:tcPr>
            <w:tcW w:w="6330" w:type="dxa"/>
          </w:tcPr>
          <w:p w14:paraId="2CDF858D" w14:textId="77777777" w:rsidR="00C80380" w:rsidRPr="00C80380" w:rsidRDefault="00C80380" w:rsidP="0026040D">
            <w:pPr>
              <w:spacing w:line="200" w:lineRule="exact"/>
              <w:rPr>
                <w:b/>
                <w:bCs/>
                <w:sz w:val="18"/>
                <w:szCs w:val="24"/>
                <w:lang w:eastAsia="it-IT"/>
              </w:rPr>
            </w:pPr>
            <w:r w:rsidRPr="00C80380">
              <w:rPr>
                <w:b/>
                <w:bCs/>
                <w:sz w:val="18"/>
                <w:szCs w:val="24"/>
                <w:lang w:eastAsia="it-IT"/>
              </w:rPr>
              <w:t>Firma per l’Istituzione scolastica (Dirigente Scolastico)</w:t>
            </w:r>
          </w:p>
        </w:tc>
      </w:tr>
      <w:tr w:rsidR="00C80380" w:rsidRPr="00C80380" w14:paraId="496EC9E1" w14:textId="77777777" w:rsidTr="00C80380">
        <w:trPr>
          <w:jc w:val="right"/>
        </w:trPr>
        <w:tc>
          <w:tcPr>
            <w:tcW w:w="6330" w:type="dxa"/>
          </w:tcPr>
          <w:p w14:paraId="571C3B6C" w14:textId="77777777" w:rsid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br/>
            </w:r>
          </w:p>
          <w:p w14:paraId="79D05C38" w14:textId="712077FF" w:rsidR="00C80380" w:rsidRPr="00C80380" w:rsidRDefault="00C80380" w:rsidP="0026040D">
            <w:pPr>
              <w:spacing w:line="200" w:lineRule="exact"/>
              <w:rPr>
                <w:sz w:val="18"/>
                <w:szCs w:val="24"/>
                <w:lang w:eastAsia="it-IT"/>
              </w:rPr>
            </w:pPr>
            <w:r w:rsidRPr="00C80380">
              <w:rPr>
                <w:sz w:val="18"/>
                <w:szCs w:val="24"/>
                <w:lang w:eastAsia="it-IT"/>
              </w:rPr>
              <w:t>______________________________</w:t>
            </w:r>
            <w:r>
              <w:rPr>
                <w:sz w:val="18"/>
                <w:szCs w:val="24"/>
                <w:lang w:eastAsia="it-IT"/>
              </w:rPr>
              <w:t>__________________</w:t>
            </w:r>
            <w:r w:rsidRPr="00C80380">
              <w:rPr>
                <w:sz w:val="18"/>
                <w:szCs w:val="24"/>
                <w:lang w:eastAsia="it-IT"/>
              </w:rPr>
              <w:t xml:space="preserve"> Data: ___ / ___ / 20__</w:t>
            </w:r>
          </w:p>
        </w:tc>
      </w:tr>
    </w:tbl>
    <w:p w14:paraId="32840654" w14:textId="77777777" w:rsidR="00C80380" w:rsidRPr="00C80380" w:rsidRDefault="00C80380" w:rsidP="00C80380">
      <w:pPr>
        <w:spacing w:line="200" w:lineRule="exact"/>
        <w:ind w:right="53"/>
        <w:jc w:val="both"/>
        <w:rPr>
          <w:sz w:val="16"/>
        </w:rPr>
      </w:pPr>
    </w:p>
    <w:p w14:paraId="04CE64E3" w14:textId="77777777" w:rsidR="007D4DFF" w:rsidRPr="00C80380" w:rsidRDefault="007D4DFF" w:rsidP="00C80380">
      <w:pPr>
        <w:pStyle w:val="NormaleWeb"/>
        <w:spacing w:before="0" w:beforeAutospacing="0" w:after="0" w:afterAutospacing="0" w:line="200" w:lineRule="exact"/>
        <w:jc w:val="center"/>
        <w:rPr>
          <w:sz w:val="12"/>
        </w:rPr>
      </w:pPr>
    </w:p>
    <w:sectPr w:rsidR="007D4DFF" w:rsidRPr="00C80380" w:rsidSect="00936230">
      <w:headerReference w:type="default" r:id="rId10"/>
      <w:footerReference w:type="default" r:id="rId11"/>
      <w:pgSz w:w="11930" w:h="16860"/>
      <w:pgMar w:top="284" w:right="731" w:bottom="280" w:left="940" w:header="1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6AEE" w14:textId="77777777" w:rsidR="00324DD7" w:rsidRDefault="00324DD7" w:rsidP="00C80655">
      <w:r>
        <w:separator/>
      </w:r>
    </w:p>
  </w:endnote>
  <w:endnote w:type="continuationSeparator" w:id="0">
    <w:p w14:paraId="3536DB8D" w14:textId="77777777" w:rsidR="00324DD7" w:rsidRDefault="00324DD7" w:rsidP="00C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292F" w14:textId="77777777" w:rsidR="00320971" w:rsidRDefault="00320971" w:rsidP="00C80655">
    <w:pPr>
      <w:tabs>
        <w:tab w:val="center" w:pos="4550"/>
        <w:tab w:val="left" w:pos="5818"/>
      </w:tabs>
      <w:ind w:left="-567" w:right="-568"/>
      <w:rPr>
        <w:noProof/>
        <w:lang w:eastAsia="it-IT"/>
      </w:rPr>
    </w:pPr>
  </w:p>
  <w:p w14:paraId="64870B73" w14:textId="64D5AE08" w:rsidR="00C80655" w:rsidRDefault="00C80655" w:rsidP="00C80655">
    <w:pPr>
      <w:tabs>
        <w:tab w:val="center" w:pos="4550"/>
        <w:tab w:val="left" w:pos="5818"/>
      </w:tabs>
      <w:ind w:left="-567" w:right="-568"/>
      <w:rPr>
        <w:noProof/>
        <w:lang w:eastAsia="it-IT"/>
      </w:rPr>
    </w:pPr>
    <w:r w:rsidRPr="004A529F">
      <w:rPr>
        <w:color w:val="548DD4"/>
        <w:spacing w:val="60"/>
        <w:sz w:val="16"/>
        <w:szCs w:val="24"/>
      </w:rPr>
      <w:t>Pag.</w:t>
    </w:r>
    <w:r w:rsidRPr="004A529F">
      <w:rPr>
        <w:color w:val="548DD4"/>
        <w:sz w:val="16"/>
        <w:szCs w:val="24"/>
      </w:rPr>
      <w:t xml:space="preserve"> </w:t>
    </w:r>
    <w:r w:rsidRPr="004A529F">
      <w:rPr>
        <w:color w:val="17365D"/>
        <w:sz w:val="16"/>
        <w:szCs w:val="24"/>
      </w:rPr>
      <w:fldChar w:fldCharType="begin"/>
    </w:r>
    <w:r w:rsidRPr="004A529F">
      <w:rPr>
        <w:color w:val="17365D"/>
        <w:sz w:val="16"/>
        <w:szCs w:val="24"/>
      </w:rPr>
      <w:instrText>PAGE   \* MERGEFORMAT</w:instrText>
    </w:r>
    <w:r w:rsidRPr="004A529F">
      <w:rPr>
        <w:color w:val="17365D"/>
        <w:sz w:val="16"/>
        <w:szCs w:val="24"/>
      </w:rPr>
      <w:fldChar w:fldCharType="separate"/>
    </w:r>
    <w:r w:rsidR="006A0828">
      <w:rPr>
        <w:noProof/>
        <w:color w:val="17365D"/>
        <w:sz w:val="16"/>
        <w:szCs w:val="24"/>
      </w:rPr>
      <w:t>1</w:t>
    </w:r>
    <w:r w:rsidRPr="004A529F">
      <w:rPr>
        <w:color w:val="17365D"/>
        <w:sz w:val="16"/>
        <w:szCs w:val="24"/>
      </w:rPr>
      <w:fldChar w:fldCharType="end"/>
    </w:r>
    <w:r w:rsidRPr="004A529F">
      <w:rPr>
        <w:color w:val="17365D"/>
        <w:sz w:val="16"/>
        <w:szCs w:val="24"/>
      </w:rPr>
      <w:t xml:space="preserve"> | </w:t>
    </w:r>
    <w:r w:rsidRPr="004A529F">
      <w:rPr>
        <w:color w:val="17365D"/>
        <w:sz w:val="16"/>
        <w:szCs w:val="24"/>
      </w:rPr>
      <w:fldChar w:fldCharType="begin"/>
    </w:r>
    <w:r w:rsidRPr="004A529F">
      <w:rPr>
        <w:color w:val="17365D"/>
        <w:sz w:val="16"/>
        <w:szCs w:val="24"/>
      </w:rPr>
      <w:instrText>NUMPAGES  \* Arabic  \* MERGEFORMAT</w:instrText>
    </w:r>
    <w:r w:rsidRPr="004A529F">
      <w:rPr>
        <w:color w:val="17365D"/>
        <w:sz w:val="16"/>
        <w:szCs w:val="24"/>
      </w:rPr>
      <w:fldChar w:fldCharType="separate"/>
    </w:r>
    <w:r w:rsidR="006A0828">
      <w:rPr>
        <w:noProof/>
        <w:color w:val="17365D"/>
        <w:sz w:val="16"/>
        <w:szCs w:val="24"/>
      </w:rPr>
      <w:t>2</w:t>
    </w:r>
    <w:r w:rsidRPr="004A529F">
      <w:rPr>
        <w:color w:val="17365D"/>
        <w:sz w:val="16"/>
        <w:szCs w:val="24"/>
      </w:rPr>
      <w:fldChar w:fldCharType="end"/>
    </w:r>
  </w:p>
  <w:p w14:paraId="2BCF17EA" w14:textId="77777777" w:rsidR="00C80655" w:rsidRPr="004A529F" w:rsidRDefault="00C80655" w:rsidP="00C80655">
    <w:pPr>
      <w:ind w:left="-993" w:right="-994"/>
      <w:rPr>
        <w:color w:val="0F243E"/>
        <w:sz w:val="16"/>
        <w:szCs w:val="24"/>
      </w:rPr>
    </w:pPr>
    <w:r w:rsidRPr="004A529F">
      <w:rPr>
        <w:color w:val="548DD4"/>
        <w:spacing w:val="60"/>
        <w:sz w:val="16"/>
        <w:szCs w:val="24"/>
      </w:rPr>
      <w:t xml:space="preserve">                    </w:t>
    </w:r>
    <w:r w:rsidRPr="004A529F">
      <w:rPr>
        <w:color w:val="548DD4"/>
        <w:spacing w:val="60"/>
        <w:sz w:val="16"/>
        <w:szCs w:val="24"/>
      </w:rPr>
      <w:tab/>
    </w:r>
    <w:r w:rsidRPr="004A529F">
      <w:rPr>
        <w:color w:val="548DD4"/>
        <w:spacing w:val="60"/>
        <w:sz w:val="16"/>
        <w:szCs w:val="24"/>
      </w:rPr>
      <w:tab/>
    </w:r>
    <w:r w:rsidRPr="004A529F">
      <w:rPr>
        <w:color w:val="548DD4"/>
        <w:spacing w:val="60"/>
        <w:sz w:val="16"/>
        <w:szCs w:val="24"/>
      </w:rPr>
      <w:tab/>
    </w:r>
    <w:r w:rsidRPr="004A529F">
      <w:rPr>
        <w:color w:val="548DD4"/>
        <w:spacing w:val="60"/>
        <w:sz w:val="16"/>
        <w:szCs w:val="24"/>
      </w:rPr>
      <w:tab/>
    </w:r>
    <w:r w:rsidRPr="004A529F">
      <w:rPr>
        <w:color w:val="548DD4"/>
        <w:spacing w:val="60"/>
        <w:sz w:val="16"/>
        <w:szCs w:val="24"/>
      </w:rPr>
      <w:tab/>
    </w:r>
    <w:r w:rsidRPr="004A529F">
      <w:rPr>
        <w:color w:val="548DD4"/>
        <w:spacing w:val="60"/>
        <w:sz w:val="16"/>
        <w:szCs w:val="24"/>
      </w:rPr>
      <w:tab/>
      <w:t xml:space="preserve"> </w:t>
    </w:r>
    <w:r w:rsidRPr="004A529F">
      <w:rPr>
        <w:color w:val="548DD4"/>
        <w:spacing w:val="60"/>
        <w:sz w:val="16"/>
        <w:szCs w:val="24"/>
      </w:rPr>
      <w:tab/>
    </w:r>
  </w:p>
  <w:p w14:paraId="42D548D8" w14:textId="77777777" w:rsidR="00C80655" w:rsidRDefault="00C80655" w:rsidP="00C80655"/>
  <w:p w14:paraId="7A68C6E3" w14:textId="77777777" w:rsidR="00C80655" w:rsidRDefault="00C806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180B" w14:textId="77777777" w:rsidR="00324DD7" w:rsidRDefault="00324DD7" w:rsidP="00C80655">
      <w:r>
        <w:separator/>
      </w:r>
    </w:p>
  </w:footnote>
  <w:footnote w:type="continuationSeparator" w:id="0">
    <w:p w14:paraId="321EBE8C" w14:textId="77777777" w:rsidR="00324DD7" w:rsidRDefault="00324DD7" w:rsidP="00C8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562C" w14:textId="77777777" w:rsidR="00732ED2" w:rsidRDefault="00732ED2" w:rsidP="00C80655">
    <w:pPr>
      <w:pStyle w:val="Intestazione"/>
      <w:ind w:left="-142"/>
      <w:rPr>
        <w:noProof/>
      </w:rPr>
    </w:pPr>
  </w:p>
  <w:p w14:paraId="0084DBB8" w14:textId="596B2C3B" w:rsidR="00C80655" w:rsidRDefault="00C80655" w:rsidP="00732ED2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877240"/>
    <w:multiLevelType w:val="singleLevel"/>
    <w:tmpl w:val="E0877240"/>
    <w:lvl w:ilvl="0">
      <w:start w:val="14"/>
      <w:numFmt w:val="upperLetter"/>
      <w:suff w:val="space"/>
      <w:lvlText w:val="%1."/>
      <w:lvlJc w:val="left"/>
    </w:lvl>
  </w:abstractNum>
  <w:abstractNum w:abstractNumId="1" w15:restartNumberingAfterBreak="0">
    <w:nsid w:val="01EE2BE1"/>
    <w:multiLevelType w:val="multilevel"/>
    <w:tmpl w:val="176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6036E"/>
    <w:multiLevelType w:val="hybridMultilevel"/>
    <w:tmpl w:val="A7FE2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C8C"/>
    <w:multiLevelType w:val="hybridMultilevel"/>
    <w:tmpl w:val="5ECE8A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0170"/>
    <w:multiLevelType w:val="hybridMultilevel"/>
    <w:tmpl w:val="878EE4CA"/>
    <w:lvl w:ilvl="0" w:tplc="0410000F">
      <w:start w:val="1"/>
      <w:numFmt w:val="decimal"/>
      <w:lvlText w:val="%1."/>
      <w:lvlJc w:val="left"/>
      <w:pPr>
        <w:ind w:left="891" w:hanging="360"/>
      </w:p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0B64215F"/>
    <w:multiLevelType w:val="multilevel"/>
    <w:tmpl w:val="FABA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366D6"/>
    <w:multiLevelType w:val="hybridMultilevel"/>
    <w:tmpl w:val="D4682668"/>
    <w:lvl w:ilvl="0" w:tplc="F10CEFA6">
      <w:start w:val="2"/>
      <w:numFmt w:val="decimal"/>
      <w:lvlText w:val="%1)"/>
      <w:lvlJc w:val="left"/>
      <w:pPr>
        <w:ind w:left="17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304C32">
      <w:numFmt w:val="bullet"/>
      <w:lvlText w:val="•"/>
      <w:lvlJc w:val="left"/>
      <w:pPr>
        <w:ind w:left="884" w:hanging="260"/>
      </w:pPr>
      <w:rPr>
        <w:rFonts w:hint="default"/>
        <w:lang w:val="it-IT" w:eastAsia="en-US" w:bidi="ar-SA"/>
      </w:rPr>
    </w:lvl>
    <w:lvl w:ilvl="2" w:tplc="9A82E594">
      <w:numFmt w:val="bullet"/>
      <w:lvlText w:val="•"/>
      <w:lvlJc w:val="left"/>
      <w:pPr>
        <w:ind w:left="1588" w:hanging="260"/>
      </w:pPr>
      <w:rPr>
        <w:rFonts w:hint="default"/>
        <w:lang w:val="it-IT" w:eastAsia="en-US" w:bidi="ar-SA"/>
      </w:rPr>
    </w:lvl>
    <w:lvl w:ilvl="3" w:tplc="FD80B2C4">
      <w:numFmt w:val="bullet"/>
      <w:lvlText w:val="•"/>
      <w:lvlJc w:val="left"/>
      <w:pPr>
        <w:ind w:left="2292" w:hanging="260"/>
      </w:pPr>
      <w:rPr>
        <w:rFonts w:hint="default"/>
        <w:lang w:val="it-IT" w:eastAsia="en-US" w:bidi="ar-SA"/>
      </w:rPr>
    </w:lvl>
    <w:lvl w:ilvl="4" w:tplc="9BEE5ED4">
      <w:numFmt w:val="bullet"/>
      <w:lvlText w:val="•"/>
      <w:lvlJc w:val="left"/>
      <w:pPr>
        <w:ind w:left="2996" w:hanging="260"/>
      </w:pPr>
      <w:rPr>
        <w:rFonts w:hint="default"/>
        <w:lang w:val="it-IT" w:eastAsia="en-US" w:bidi="ar-SA"/>
      </w:rPr>
    </w:lvl>
    <w:lvl w:ilvl="5" w:tplc="52EA2BA6">
      <w:numFmt w:val="bullet"/>
      <w:lvlText w:val="•"/>
      <w:lvlJc w:val="left"/>
      <w:pPr>
        <w:ind w:left="3700" w:hanging="260"/>
      </w:pPr>
      <w:rPr>
        <w:rFonts w:hint="default"/>
        <w:lang w:val="it-IT" w:eastAsia="en-US" w:bidi="ar-SA"/>
      </w:rPr>
    </w:lvl>
    <w:lvl w:ilvl="6" w:tplc="F09AC2EE">
      <w:numFmt w:val="bullet"/>
      <w:lvlText w:val="•"/>
      <w:lvlJc w:val="left"/>
      <w:pPr>
        <w:ind w:left="4404" w:hanging="260"/>
      </w:pPr>
      <w:rPr>
        <w:rFonts w:hint="default"/>
        <w:lang w:val="it-IT" w:eastAsia="en-US" w:bidi="ar-SA"/>
      </w:rPr>
    </w:lvl>
    <w:lvl w:ilvl="7" w:tplc="AF76EC70">
      <w:numFmt w:val="bullet"/>
      <w:lvlText w:val="•"/>
      <w:lvlJc w:val="left"/>
      <w:pPr>
        <w:ind w:left="5108" w:hanging="260"/>
      </w:pPr>
      <w:rPr>
        <w:rFonts w:hint="default"/>
        <w:lang w:val="it-IT" w:eastAsia="en-US" w:bidi="ar-SA"/>
      </w:rPr>
    </w:lvl>
    <w:lvl w:ilvl="8" w:tplc="0F4E8F04">
      <w:numFmt w:val="bullet"/>
      <w:lvlText w:val="•"/>
      <w:lvlJc w:val="left"/>
      <w:pPr>
        <w:ind w:left="5812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148C0665"/>
    <w:multiLevelType w:val="multilevel"/>
    <w:tmpl w:val="233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80F48"/>
    <w:multiLevelType w:val="hybridMultilevel"/>
    <w:tmpl w:val="E58CC5F8"/>
    <w:lvl w:ilvl="0" w:tplc="0410000F">
      <w:start w:val="1"/>
      <w:numFmt w:val="decimal"/>
      <w:lvlText w:val="%1."/>
      <w:lvlJc w:val="left"/>
      <w:pPr>
        <w:ind w:left="891" w:hanging="360"/>
      </w:p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230945E6"/>
    <w:multiLevelType w:val="hybridMultilevel"/>
    <w:tmpl w:val="FE549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16DD"/>
    <w:multiLevelType w:val="multilevel"/>
    <w:tmpl w:val="BBF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9773C"/>
    <w:multiLevelType w:val="multilevel"/>
    <w:tmpl w:val="2B90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76A8B"/>
    <w:multiLevelType w:val="multilevel"/>
    <w:tmpl w:val="57D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2159B"/>
    <w:multiLevelType w:val="multilevel"/>
    <w:tmpl w:val="12F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40428"/>
    <w:multiLevelType w:val="multilevel"/>
    <w:tmpl w:val="248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8F7317"/>
    <w:multiLevelType w:val="multilevel"/>
    <w:tmpl w:val="F1CE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E3F42"/>
    <w:multiLevelType w:val="multilevel"/>
    <w:tmpl w:val="157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C2CCE"/>
    <w:multiLevelType w:val="hybridMultilevel"/>
    <w:tmpl w:val="21BA2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46D5"/>
    <w:multiLevelType w:val="multilevel"/>
    <w:tmpl w:val="32B6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F1B0E"/>
    <w:multiLevelType w:val="hybridMultilevel"/>
    <w:tmpl w:val="A5D2E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C1257"/>
    <w:multiLevelType w:val="multilevel"/>
    <w:tmpl w:val="B2A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5E5295"/>
    <w:multiLevelType w:val="multilevel"/>
    <w:tmpl w:val="B2E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C5086"/>
    <w:multiLevelType w:val="multilevel"/>
    <w:tmpl w:val="574C5086"/>
    <w:lvl w:ilvl="0">
      <w:start w:val="1"/>
      <w:numFmt w:val="bullet"/>
      <w:lvlText w:val="-"/>
      <w:lvlJc w:val="left"/>
      <w:pPr>
        <w:ind w:left="312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5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7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9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1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3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5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7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98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5BE23D98"/>
    <w:multiLevelType w:val="hybridMultilevel"/>
    <w:tmpl w:val="89109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7092E"/>
    <w:multiLevelType w:val="hybridMultilevel"/>
    <w:tmpl w:val="D8444A84"/>
    <w:lvl w:ilvl="0" w:tplc="40903BE0">
      <w:start w:val="2"/>
      <w:numFmt w:val="decimal"/>
      <w:lvlText w:val="%1)"/>
      <w:lvlJc w:val="left"/>
      <w:pPr>
        <w:ind w:left="17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F67726">
      <w:numFmt w:val="bullet"/>
      <w:lvlText w:val="•"/>
      <w:lvlJc w:val="left"/>
      <w:pPr>
        <w:ind w:left="884" w:hanging="260"/>
      </w:pPr>
      <w:rPr>
        <w:rFonts w:hint="default"/>
        <w:lang w:val="it-IT" w:eastAsia="en-US" w:bidi="ar-SA"/>
      </w:rPr>
    </w:lvl>
    <w:lvl w:ilvl="2" w:tplc="73805BB0">
      <w:numFmt w:val="bullet"/>
      <w:lvlText w:val="•"/>
      <w:lvlJc w:val="left"/>
      <w:pPr>
        <w:ind w:left="1588" w:hanging="260"/>
      </w:pPr>
      <w:rPr>
        <w:rFonts w:hint="default"/>
        <w:lang w:val="it-IT" w:eastAsia="en-US" w:bidi="ar-SA"/>
      </w:rPr>
    </w:lvl>
    <w:lvl w:ilvl="3" w:tplc="D7EE4F52">
      <w:numFmt w:val="bullet"/>
      <w:lvlText w:val="•"/>
      <w:lvlJc w:val="left"/>
      <w:pPr>
        <w:ind w:left="2292" w:hanging="260"/>
      </w:pPr>
      <w:rPr>
        <w:rFonts w:hint="default"/>
        <w:lang w:val="it-IT" w:eastAsia="en-US" w:bidi="ar-SA"/>
      </w:rPr>
    </w:lvl>
    <w:lvl w:ilvl="4" w:tplc="73BA0D46">
      <w:numFmt w:val="bullet"/>
      <w:lvlText w:val="•"/>
      <w:lvlJc w:val="left"/>
      <w:pPr>
        <w:ind w:left="2996" w:hanging="260"/>
      </w:pPr>
      <w:rPr>
        <w:rFonts w:hint="default"/>
        <w:lang w:val="it-IT" w:eastAsia="en-US" w:bidi="ar-SA"/>
      </w:rPr>
    </w:lvl>
    <w:lvl w:ilvl="5" w:tplc="91B08E9C">
      <w:numFmt w:val="bullet"/>
      <w:lvlText w:val="•"/>
      <w:lvlJc w:val="left"/>
      <w:pPr>
        <w:ind w:left="3700" w:hanging="260"/>
      </w:pPr>
      <w:rPr>
        <w:rFonts w:hint="default"/>
        <w:lang w:val="it-IT" w:eastAsia="en-US" w:bidi="ar-SA"/>
      </w:rPr>
    </w:lvl>
    <w:lvl w:ilvl="6" w:tplc="6C602206">
      <w:numFmt w:val="bullet"/>
      <w:lvlText w:val="•"/>
      <w:lvlJc w:val="left"/>
      <w:pPr>
        <w:ind w:left="4404" w:hanging="260"/>
      </w:pPr>
      <w:rPr>
        <w:rFonts w:hint="default"/>
        <w:lang w:val="it-IT" w:eastAsia="en-US" w:bidi="ar-SA"/>
      </w:rPr>
    </w:lvl>
    <w:lvl w:ilvl="7" w:tplc="C6F65A3C">
      <w:numFmt w:val="bullet"/>
      <w:lvlText w:val="•"/>
      <w:lvlJc w:val="left"/>
      <w:pPr>
        <w:ind w:left="5108" w:hanging="260"/>
      </w:pPr>
      <w:rPr>
        <w:rFonts w:hint="default"/>
        <w:lang w:val="it-IT" w:eastAsia="en-US" w:bidi="ar-SA"/>
      </w:rPr>
    </w:lvl>
    <w:lvl w:ilvl="8" w:tplc="0D34FACC">
      <w:numFmt w:val="bullet"/>
      <w:lvlText w:val="•"/>
      <w:lvlJc w:val="left"/>
      <w:pPr>
        <w:ind w:left="5812" w:hanging="260"/>
      </w:pPr>
      <w:rPr>
        <w:rFonts w:hint="default"/>
        <w:lang w:val="it-IT" w:eastAsia="en-US" w:bidi="ar-SA"/>
      </w:rPr>
    </w:lvl>
  </w:abstractNum>
  <w:abstractNum w:abstractNumId="25" w15:restartNumberingAfterBreak="0">
    <w:nsid w:val="6596707B"/>
    <w:multiLevelType w:val="multilevel"/>
    <w:tmpl w:val="F11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6321C"/>
    <w:multiLevelType w:val="hybridMultilevel"/>
    <w:tmpl w:val="3CEEFC32"/>
    <w:lvl w:ilvl="0" w:tplc="0410000F">
      <w:start w:val="1"/>
      <w:numFmt w:val="decimal"/>
      <w:lvlText w:val="%1."/>
      <w:lvlJc w:val="left"/>
      <w:pPr>
        <w:ind w:left="891" w:hanging="360"/>
      </w:p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7" w15:restartNumberingAfterBreak="0">
    <w:nsid w:val="70751251"/>
    <w:multiLevelType w:val="multilevel"/>
    <w:tmpl w:val="D9DC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14206"/>
    <w:multiLevelType w:val="multilevel"/>
    <w:tmpl w:val="3BBE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437FF2"/>
    <w:multiLevelType w:val="hybridMultilevel"/>
    <w:tmpl w:val="417EE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55076"/>
    <w:multiLevelType w:val="hybridMultilevel"/>
    <w:tmpl w:val="E4960918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1" w15:restartNumberingAfterBreak="0">
    <w:nsid w:val="7DA04693"/>
    <w:multiLevelType w:val="multilevel"/>
    <w:tmpl w:val="77EA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26"/>
  </w:num>
  <w:num w:numId="5">
    <w:abstractNumId w:val="8"/>
  </w:num>
  <w:num w:numId="6">
    <w:abstractNumId w:val="4"/>
  </w:num>
  <w:num w:numId="7">
    <w:abstractNumId w:val="19"/>
  </w:num>
  <w:num w:numId="8">
    <w:abstractNumId w:val="29"/>
  </w:num>
  <w:num w:numId="9">
    <w:abstractNumId w:val="2"/>
  </w:num>
  <w:num w:numId="10">
    <w:abstractNumId w:val="3"/>
  </w:num>
  <w:num w:numId="11">
    <w:abstractNumId w:val="22"/>
  </w:num>
  <w:num w:numId="12">
    <w:abstractNumId w:val="0"/>
  </w:num>
  <w:num w:numId="13">
    <w:abstractNumId w:val="30"/>
  </w:num>
  <w:num w:numId="14">
    <w:abstractNumId w:val="23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27"/>
  </w:num>
  <w:num w:numId="20">
    <w:abstractNumId w:val="16"/>
  </w:num>
  <w:num w:numId="21">
    <w:abstractNumId w:val="7"/>
  </w:num>
  <w:num w:numId="22">
    <w:abstractNumId w:val="21"/>
  </w:num>
  <w:num w:numId="23">
    <w:abstractNumId w:val="31"/>
  </w:num>
  <w:num w:numId="24">
    <w:abstractNumId w:val="25"/>
  </w:num>
  <w:num w:numId="25">
    <w:abstractNumId w:val="13"/>
  </w:num>
  <w:num w:numId="26">
    <w:abstractNumId w:val="10"/>
  </w:num>
  <w:num w:numId="27">
    <w:abstractNumId w:val="28"/>
  </w:num>
  <w:num w:numId="28">
    <w:abstractNumId w:val="1"/>
  </w:num>
  <w:num w:numId="29">
    <w:abstractNumId w:val="12"/>
  </w:num>
  <w:num w:numId="30">
    <w:abstractNumId w:val="5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C2"/>
    <w:rsid w:val="00054E9A"/>
    <w:rsid w:val="000950BA"/>
    <w:rsid w:val="000A05A0"/>
    <w:rsid w:val="000F4456"/>
    <w:rsid w:val="00113EA9"/>
    <w:rsid w:val="00123E67"/>
    <w:rsid w:val="00140168"/>
    <w:rsid w:val="001449A5"/>
    <w:rsid w:val="00157B61"/>
    <w:rsid w:val="0018428F"/>
    <w:rsid w:val="002134CE"/>
    <w:rsid w:val="00264BFC"/>
    <w:rsid w:val="00270B6C"/>
    <w:rsid w:val="002A36ED"/>
    <w:rsid w:val="002F316F"/>
    <w:rsid w:val="002F4C1C"/>
    <w:rsid w:val="00320971"/>
    <w:rsid w:val="00324DD7"/>
    <w:rsid w:val="00334122"/>
    <w:rsid w:val="00335D78"/>
    <w:rsid w:val="0035318B"/>
    <w:rsid w:val="00360A06"/>
    <w:rsid w:val="003B05B2"/>
    <w:rsid w:val="003C2EAE"/>
    <w:rsid w:val="003E5A8E"/>
    <w:rsid w:val="003F018F"/>
    <w:rsid w:val="003F6569"/>
    <w:rsid w:val="004066C4"/>
    <w:rsid w:val="004438D8"/>
    <w:rsid w:val="004574E6"/>
    <w:rsid w:val="00466DF5"/>
    <w:rsid w:val="00475BB0"/>
    <w:rsid w:val="004D091D"/>
    <w:rsid w:val="004D0C0B"/>
    <w:rsid w:val="00522AC4"/>
    <w:rsid w:val="00555D4A"/>
    <w:rsid w:val="005676E4"/>
    <w:rsid w:val="00575009"/>
    <w:rsid w:val="005A6CC0"/>
    <w:rsid w:val="005D1DD5"/>
    <w:rsid w:val="005D40BC"/>
    <w:rsid w:val="00600D44"/>
    <w:rsid w:val="0060394B"/>
    <w:rsid w:val="00635E6B"/>
    <w:rsid w:val="00666790"/>
    <w:rsid w:val="0067302A"/>
    <w:rsid w:val="006A0828"/>
    <w:rsid w:val="006F3556"/>
    <w:rsid w:val="00732ED2"/>
    <w:rsid w:val="007540AE"/>
    <w:rsid w:val="00755398"/>
    <w:rsid w:val="00772799"/>
    <w:rsid w:val="007B1910"/>
    <w:rsid w:val="007D4DFF"/>
    <w:rsid w:val="007E749C"/>
    <w:rsid w:val="00813062"/>
    <w:rsid w:val="008567C2"/>
    <w:rsid w:val="00891659"/>
    <w:rsid w:val="008943D7"/>
    <w:rsid w:val="008A28D2"/>
    <w:rsid w:val="008B7A73"/>
    <w:rsid w:val="008C1CE0"/>
    <w:rsid w:val="008C76F7"/>
    <w:rsid w:val="008D09B2"/>
    <w:rsid w:val="008F4965"/>
    <w:rsid w:val="00903A61"/>
    <w:rsid w:val="00931C25"/>
    <w:rsid w:val="00936230"/>
    <w:rsid w:val="009555E1"/>
    <w:rsid w:val="00996B9D"/>
    <w:rsid w:val="009C0DB3"/>
    <w:rsid w:val="00A01B4C"/>
    <w:rsid w:val="00A36BFC"/>
    <w:rsid w:val="00AB06B0"/>
    <w:rsid w:val="00AC6E00"/>
    <w:rsid w:val="00AE3D62"/>
    <w:rsid w:val="00B276AE"/>
    <w:rsid w:val="00B728E5"/>
    <w:rsid w:val="00B778A5"/>
    <w:rsid w:val="00BC4350"/>
    <w:rsid w:val="00BC634B"/>
    <w:rsid w:val="00BD7F71"/>
    <w:rsid w:val="00BE3DA4"/>
    <w:rsid w:val="00BF6BAB"/>
    <w:rsid w:val="00BF7098"/>
    <w:rsid w:val="00C13279"/>
    <w:rsid w:val="00C16DFD"/>
    <w:rsid w:val="00C27679"/>
    <w:rsid w:val="00C307F3"/>
    <w:rsid w:val="00C42F0E"/>
    <w:rsid w:val="00C60B6D"/>
    <w:rsid w:val="00C80380"/>
    <w:rsid w:val="00C80655"/>
    <w:rsid w:val="00C86869"/>
    <w:rsid w:val="00C947D0"/>
    <w:rsid w:val="00C96BFE"/>
    <w:rsid w:val="00C975CA"/>
    <w:rsid w:val="00CC62AF"/>
    <w:rsid w:val="00CF6983"/>
    <w:rsid w:val="00D174ED"/>
    <w:rsid w:val="00D47B57"/>
    <w:rsid w:val="00D5424E"/>
    <w:rsid w:val="00D6161C"/>
    <w:rsid w:val="00D90E54"/>
    <w:rsid w:val="00E1239C"/>
    <w:rsid w:val="00E214AA"/>
    <w:rsid w:val="00E30CB5"/>
    <w:rsid w:val="00E47480"/>
    <w:rsid w:val="00E64A9D"/>
    <w:rsid w:val="00E86CB3"/>
    <w:rsid w:val="00E904DC"/>
    <w:rsid w:val="00EA5A8C"/>
    <w:rsid w:val="00EA74BE"/>
    <w:rsid w:val="00F1147A"/>
    <w:rsid w:val="00F11FA5"/>
    <w:rsid w:val="00F42363"/>
    <w:rsid w:val="00F427A0"/>
    <w:rsid w:val="00F455B3"/>
    <w:rsid w:val="00F476EC"/>
    <w:rsid w:val="00FC25B7"/>
    <w:rsid w:val="00FD09AD"/>
    <w:rsid w:val="00FD33ED"/>
    <w:rsid w:val="00FE4B98"/>
    <w:rsid w:val="137EE82D"/>
    <w:rsid w:val="1E1E459A"/>
    <w:rsid w:val="2A0E6284"/>
    <w:rsid w:val="2EE1D3A7"/>
    <w:rsid w:val="2F5AE883"/>
    <w:rsid w:val="33659F3E"/>
    <w:rsid w:val="34A907BD"/>
    <w:rsid w:val="34D10D11"/>
    <w:rsid w:val="36898E18"/>
    <w:rsid w:val="3936A947"/>
    <w:rsid w:val="39480380"/>
    <w:rsid w:val="39CC35A2"/>
    <w:rsid w:val="3C99330B"/>
    <w:rsid w:val="3EB3219D"/>
    <w:rsid w:val="419667BC"/>
    <w:rsid w:val="54141986"/>
    <w:rsid w:val="55306288"/>
    <w:rsid w:val="57BFE460"/>
    <w:rsid w:val="589001D7"/>
    <w:rsid w:val="64E9153B"/>
    <w:rsid w:val="6C4C19B2"/>
    <w:rsid w:val="6F5BB520"/>
    <w:rsid w:val="74503D20"/>
    <w:rsid w:val="7DBCE02C"/>
    <w:rsid w:val="7F8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236AB"/>
  <w15:docId w15:val="{ACF4AE93-1E53-48A7-9732-8319086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9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19"/>
      <w:ind w:left="19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6"/>
    </w:pPr>
  </w:style>
  <w:style w:type="character" w:styleId="Collegamentoipertestuale">
    <w:name w:val="Hyperlink"/>
    <w:basedOn w:val="Carpredefinitoparagrafo"/>
    <w:uiPriority w:val="99"/>
    <w:unhideWhenUsed/>
    <w:rsid w:val="00123E6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0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65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0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65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C2EA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uiPriority w:val="99"/>
    <w:unhideWhenUsed/>
    <w:rsid w:val="003C2EAE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3C2EAE"/>
    <w:pPr>
      <w:suppressAutoHyphens/>
      <w:autoSpaceDE/>
    </w:pPr>
    <w:rPr>
      <w:rFonts w:ascii="Times New Roman" w:eastAsia="Times New Roman" w:hAnsi="Times New Roman" w:cs="Times New Roman"/>
      <w:kern w:val="3"/>
      <w:lang w:val="it-IT"/>
    </w:rPr>
  </w:style>
  <w:style w:type="paragraph" w:styleId="Nessunaspaziatura">
    <w:name w:val="No Spacing"/>
    <w:uiPriority w:val="1"/>
    <w:qFormat/>
    <w:rsid w:val="00732ED2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732ED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4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4AA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334122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9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ms-1">
    <w:name w:val="ms-1"/>
    <w:basedOn w:val="Carpredefinitoparagrafo"/>
    <w:rsid w:val="00320971"/>
  </w:style>
  <w:style w:type="character" w:customStyle="1" w:styleId="max-w-15ch">
    <w:name w:val="max-w-[15ch]"/>
    <w:basedOn w:val="Carpredefinitoparagrafo"/>
    <w:rsid w:val="00320971"/>
  </w:style>
  <w:style w:type="character" w:customStyle="1" w:styleId="-me-1">
    <w:name w:val="-me-1"/>
    <w:basedOn w:val="Carpredefinitoparagrafo"/>
    <w:rsid w:val="0032097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D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7D4D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4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C32D1BBF6FA468C878A3305E5F977" ma:contentTypeVersion="15" ma:contentTypeDescription="Creare un nuovo documento." ma:contentTypeScope="" ma:versionID="796015476ea10645aca0dad15a8f48a4">
  <xsd:schema xmlns:xsd="http://www.w3.org/2001/XMLSchema" xmlns:xs="http://www.w3.org/2001/XMLSchema" xmlns:p="http://schemas.microsoft.com/office/2006/metadata/properties" xmlns:ns3="2b199fc0-a728-4994-b7e1-25a83f70a590" xmlns:ns4="1fcf948d-0ea3-4286-b0ff-901645a36d12" targetNamespace="http://schemas.microsoft.com/office/2006/metadata/properties" ma:root="true" ma:fieldsID="7dd3d0deca09a27ba1bae5fe08dde615" ns3:_="" ns4:_="">
    <xsd:import namespace="2b199fc0-a728-4994-b7e1-25a83f70a590"/>
    <xsd:import namespace="1fcf948d-0ea3-4286-b0ff-901645a36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9fc0-a728-4994-b7e1-25a83f70a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948d-0ea3-4286-b0ff-901645a36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99fc0-a728-4994-b7e1-25a83f70a590" xsi:nil="true"/>
  </documentManagement>
</p:properties>
</file>

<file path=customXml/itemProps1.xml><?xml version="1.0" encoding="utf-8"?>
<ds:datastoreItem xmlns:ds="http://schemas.openxmlformats.org/officeDocument/2006/customXml" ds:itemID="{C29F37D3-DC99-4603-BB8F-31BDC58C4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D24B1-5BB1-4AC2-9313-B1D0E938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99fc0-a728-4994-b7e1-25a83f70a590"/>
    <ds:schemaRef ds:uri="1fcf948d-0ea3-4286-b0ff-901645a36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21492-F197-4D1B-89D5-409DC1137115}">
  <ds:schemaRefs>
    <ds:schemaRef ds:uri="http://schemas.microsoft.com/office/2006/metadata/properties"/>
    <ds:schemaRef ds:uri="http://schemas.microsoft.com/office/infopath/2007/PartnerControls"/>
    <ds:schemaRef ds:uri="2b199fc0-a728-4994-b7e1-25a83f70a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NM</dc:creator>
  <cp:lastModifiedBy>Nazario Malandrino</cp:lastModifiedBy>
  <cp:revision>5</cp:revision>
  <cp:lastPrinted>2025-10-28T13:45:00Z</cp:lastPrinted>
  <dcterms:created xsi:type="dcterms:W3CDTF">2025-10-02T13:00:00Z</dcterms:created>
  <dcterms:modified xsi:type="dcterms:W3CDTF">2025-10-29T16:05:00Z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0x0101009DEC32D1BBF6FA468C878A3305E5F977</vt:lpwstr>
  </property>
</Properties>
</file>