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EA6FAD" w14:textId="77777777" w:rsidR="00E839C1" w:rsidRDefault="00E839C1" w:rsidP="00E71843">
      <w:pPr>
        <w:adjustRightInd w:val="0"/>
        <w:rPr>
          <w:rFonts w:eastAsia="Calibri"/>
          <w:color w:val="000000"/>
          <w:sz w:val="24"/>
        </w:rPr>
      </w:pPr>
    </w:p>
    <w:p w14:paraId="2D72CF05" w14:textId="5CFF0198" w:rsidR="002B3077" w:rsidRPr="00283D81" w:rsidRDefault="002B3077" w:rsidP="00E71843">
      <w:pPr>
        <w:adjustRightInd w:val="0"/>
        <w:rPr>
          <w:rFonts w:eastAsia="Calibri"/>
          <w:color w:val="000000"/>
          <w:sz w:val="24"/>
        </w:rPr>
      </w:pPr>
      <w:r w:rsidRPr="002B3077">
        <w:rPr>
          <w:rFonts w:eastAsia="Calibri"/>
          <w:color w:val="000000"/>
          <w:sz w:val="24"/>
        </w:rPr>
        <w:t xml:space="preserve">Anno scolastico 2023-24     </w:t>
      </w:r>
      <w:r w:rsidR="0083497D">
        <w:rPr>
          <w:rFonts w:eastAsia="Calibri"/>
          <w:color w:val="000000"/>
          <w:sz w:val="24"/>
        </w:rPr>
        <w:t>CDS 324 prot.2673</w:t>
      </w:r>
      <w:r w:rsidRPr="002B3077">
        <w:rPr>
          <w:rFonts w:eastAsia="Calibri"/>
          <w:color w:val="000000"/>
          <w:sz w:val="24"/>
        </w:rPr>
        <w:t xml:space="preserve">                                   </w:t>
      </w:r>
      <w:r w:rsidR="00A612ED">
        <w:rPr>
          <w:rFonts w:eastAsia="Calibri"/>
          <w:color w:val="000000"/>
          <w:sz w:val="24"/>
        </w:rPr>
        <w:t xml:space="preserve">      </w:t>
      </w:r>
    </w:p>
    <w:p w14:paraId="2E55165F" w14:textId="77777777" w:rsidR="00323B7B" w:rsidRDefault="00323B7B" w:rsidP="00323B7B">
      <w:pPr>
        <w:pStyle w:val="Titolo2"/>
        <w:jc w:val="right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AL DIRIGENTE SCOLASTICO </w:t>
      </w:r>
    </w:p>
    <w:p w14:paraId="114802A2" w14:textId="77777777" w:rsidR="00323B7B" w:rsidRDefault="00323B7B" w:rsidP="00323B7B">
      <w:pPr>
        <w:pStyle w:val="Titolo2"/>
        <w:jc w:val="right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IC SANT’ELIA FIUMERAPIDO FRIC857001  </w:t>
      </w:r>
    </w:p>
    <w:p w14:paraId="1299C0F5" w14:textId="77777777" w:rsidR="00323B7B" w:rsidRDefault="00323B7B" w:rsidP="00323B7B">
      <w:pPr>
        <w:spacing w:after="112" w:line="264" w:lineRule="auto"/>
        <w:ind w:left="1664" w:right="518"/>
        <w:jc w:val="right"/>
        <w:rPr>
          <w:rFonts w:ascii="Arial" w:eastAsia="Arial" w:hAnsi="Arial" w:cs="Arial"/>
          <w:b/>
          <w:sz w:val="24"/>
        </w:rPr>
      </w:pPr>
      <w:r>
        <w:t>SEDE</w:t>
      </w:r>
      <w:r>
        <w:rPr>
          <w:b/>
        </w:rPr>
        <w:t xml:space="preserve"> </w:t>
      </w:r>
      <w:r>
        <w:rPr>
          <w:rFonts w:ascii="Arial" w:eastAsia="Arial" w:hAnsi="Arial" w:cs="Arial"/>
          <w:b/>
          <w:sz w:val="24"/>
        </w:rPr>
        <w:t xml:space="preserve"> </w:t>
      </w:r>
    </w:p>
    <w:p w14:paraId="2F8C2666" w14:textId="69CFFCAF" w:rsidR="00323B7B" w:rsidRDefault="00323B7B" w:rsidP="0083497D">
      <w:pPr>
        <w:spacing w:after="112" w:line="264" w:lineRule="auto"/>
        <w:ind w:right="-427"/>
      </w:pPr>
      <w:r>
        <w:rPr>
          <w:b/>
          <w:sz w:val="14"/>
        </w:rPr>
        <w:t xml:space="preserve"> </w:t>
      </w:r>
      <w:r>
        <w:rPr>
          <w:sz w:val="24"/>
        </w:rPr>
        <w:t xml:space="preserve">Oggetto: </w:t>
      </w:r>
      <w:r>
        <w:rPr>
          <w:b/>
          <w:sz w:val="24"/>
        </w:rPr>
        <w:t>Autorizzazione evento incontro con l’autore 28 maggio 2024</w:t>
      </w:r>
      <w:r w:rsidR="00553F2C">
        <w:rPr>
          <w:b/>
          <w:sz w:val="24"/>
        </w:rPr>
        <w:t xml:space="preserve"> </w:t>
      </w:r>
      <w:proofErr w:type="gramStart"/>
      <w:r w:rsidR="00553F2C">
        <w:rPr>
          <w:b/>
          <w:sz w:val="24"/>
        </w:rPr>
        <w:t>palestra</w:t>
      </w:r>
      <w:r w:rsidR="0083497D">
        <w:rPr>
          <w:b/>
          <w:sz w:val="24"/>
        </w:rPr>
        <w:t xml:space="preserve"> </w:t>
      </w:r>
      <w:r w:rsidR="00553F2C">
        <w:rPr>
          <w:b/>
          <w:sz w:val="24"/>
        </w:rPr>
        <w:t xml:space="preserve"> </w:t>
      </w:r>
      <w:proofErr w:type="spellStart"/>
      <w:r w:rsidR="00553F2C">
        <w:rPr>
          <w:b/>
          <w:sz w:val="24"/>
        </w:rPr>
        <w:t>G</w:t>
      </w:r>
      <w:proofErr w:type="gramEnd"/>
      <w:r w:rsidR="00553F2C">
        <w:rPr>
          <w:b/>
          <w:sz w:val="24"/>
        </w:rPr>
        <w:t>.Iaquaniello</w:t>
      </w:r>
      <w:proofErr w:type="spellEnd"/>
      <w:r w:rsidR="00553F2C">
        <w:rPr>
          <w:b/>
          <w:sz w:val="24"/>
        </w:rPr>
        <w:t xml:space="preserve"> plesso SS1G </w:t>
      </w:r>
      <w:proofErr w:type="spellStart"/>
      <w:r w:rsidR="00553F2C">
        <w:rPr>
          <w:b/>
          <w:sz w:val="24"/>
        </w:rPr>
        <w:t>A.Santilli</w:t>
      </w:r>
      <w:proofErr w:type="spellEnd"/>
      <w:r w:rsidR="00553F2C">
        <w:rPr>
          <w:b/>
          <w:sz w:val="24"/>
        </w:rPr>
        <w:t xml:space="preserve"> </w:t>
      </w:r>
      <w:r>
        <w:rPr>
          <w:sz w:val="3"/>
          <w:vertAlign w:val="subscript"/>
        </w:rPr>
        <w:tab/>
      </w:r>
      <w:bookmarkStart w:id="0" w:name="_Hlk166050265"/>
      <w:r>
        <w:rPr>
          <w:sz w:val="16"/>
        </w:rPr>
        <w:t>N.B. Da consegnare al docente accompagnatore</w:t>
      </w:r>
      <w:bookmarkEnd w:id="0"/>
      <w:r>
        <w:rPr>
          <w:sz w:val="16"/>
        </w:rPr>
        <w:t xml:space="preserve"> </w:t>
      </w:r>
      <w:r>
        <w:rPr>
          <w:sz w:val="16"/>
          <w:shd w:val="clear" w:color="auto" w:fill="FFFF00"/>
        </w:rPr>
        <w:t>entro il giorno 24/05/2024</w:t>
      </w:r>
    </w:p>
    <w:p w14:paraId="2EA9D968" w14:textId="2E22FDA2" w:rsidR="00323B7B" w:rsidRDefault="00323B7B" w:rsidP="00323B7B">
      <w:pPr>
        <w:tabs>
          <w:tab w:val="center" w:pos="3341"/>
          <w:tab w:val="center" w:pos="7967"/>
        </w:tabs>
        <w:spacing w:after="361" w:line="264" w:lineRule="auto"/>
      </w:pPr>
      <w:r>
        <w:t>I sottoscritti_________________________________</w:t>
      </w:r>
      <w:r w:rsidR="009F3A8F">
        <w:t>__</w:t>
      </w:r>
      <w:r>
        <w:t xml:space="preserve">      _______________________________________ </w:t>
      </w:r>
    </w:p>
    <w:p w14:paraId="45062B68" w14:textId="770B8E25" w:rsidR="00323B7B" w:rsidRDefault="00323B7B" w:rsidP="00323B7B">
      <w:pPr>
        <w:tabs>
          <w:tab w:val="center" w:pos="3341"/>
          <w:tab w:val="center" w:pos="7967"/>
        </w:tabs>
        <w:rPr>
          <w:sz w:val="24"/>
        </w:rPr>
      </w:pPr>
      <w:r>
        <w:t>genitori</w:t>
      </w:r>
      <w:r>
        <w:rPr>
          <w:sz w:val="24"/>
        </w:rPr>
        <w:t xml:space="preserve"> </w:t>
      </w:r>
      <w:r>
        <w:t xml:space="preserve">dell'alunno/a ____________________________________ frequentante la classe_______ </w:t>
      </w:r>
      <w:proofErr w:type="spellStart"/>
      <w:r>
        <w:t>sez</w:t>
      </w:r>
      <w:proofErr w:type="spellEnd"/>
      <w:r>
        <w:t xml:space="preserve"> _____</w:t>
      </w:r>
      <w:r>
        <w:rPr>
          <w:sz w:val="24"/>
        </w:rPr>
        <w:t xml:space="preserve"> </w:t>
      </w:r>
      <w:proofErr w:type="spellStart"/>
      <w:r w:rsidR="0083552F">
        <w:rPr>
          <w:sz w:val="24"/>
        </w:rPr>
        <w:t>plesso____________</w:t>
      </w:r>
      <w:r>
        <w:t>di</w:t>
      </w:r>
      <w:proofErr w:type="spellEnd"/>
      <w:r>
        <w:t xml:space="preserve"> codesto Istituto, informati della finalità e degli obiettivi che si intendono perseguire </w:t>
      </w:r>
      <w:r>
        <w:rPr>
          <w:sz w:val="24"/>
        </w:rPr>
        <w:t xml:space="preserve"> </w:t>
      </w:r>
    </w:p>
    <w:p w14:paraId="18BC14F4" w14:textId="77777777" w:rsidR="00323B7B" w:rsidRDefault="00323B7B" w:rsidP="00323B7B">
      <w:pPr>
        <w:tabs>
          <w:tab w:val="center" w:pos="3341"/>
          <w:tab w:val="center" w:pos="7967"/>
        </w:tabs>
        <w:jc w:val="center"/>
      </w:pPr>
      <w:r>
        <w:rPr>
          <w:b/>
        </w:rPr>
        <w:t>AUTORIZZANO</w:t>
      </w:r>
    </w:p>
    <w:p w14:paraId="0224EE8B" w14:textId="12666D35" w:rsidR="00323B7B" w:rsidRPr="00553F2C" w:rsidRDefault="00323B7B" w:rsidP="00553F2C">
      <w:pPr>
        <w:ind w:left="-284" w:right="280"/>
        <w:jc w:val="both"/>
        <w:rPr>
          <w:sz w:val="20"/>
        </w:rPr>
      </w:pPr>
      <w:r>
        <w:rPr>
          <w:sz w:val="20"/>
        </w:rPr>
        <w:t xml:space="preserve">La partecipazione di nostro/a figlio/a </w:t>
      </w:r>
      <w:r>
        <w:t>all’</w:t>
      </w:r>
      <w:r w:rsidR="009F3A8F">
        <w:rPr>
          <w:b/>
          <w:sz w:val="24"/>
        </w:rPr>
        <w:t>incontro con l’autore</w:t>
      </w:r>
      <w:r w:rsidR="008E4A8D">
        <w:t xml:space="preserve"> </w:t>
      </w:r>
      <w:r>
        <w:rPr>
          <w:sz w:val="20"/>
        </w:rPr>
        <w:t>con partenza da</w:t>
      </w:r>
      <w:r w:rsidR="009F3A8F">
        <w:rPr>
          <w:sz w:val="20"/>
        </w:rPr>
        <w:t>l</w:t>
      </w:r>
      <w:r>
        <w:rPr>
          <w:sz w:val="20"/>
        </w:rPr>
        <w:t xml:space="preserve"> plesso scolastico</w:t>
      </w:r>
      <w:r w:rsidR="00FA0F23">
        <w:rPr>
          <w:sz w:val="20"/>
        </w:rPr>
        <w:t xml:space="preserve"> di pertinenza</w:t>
      </w:r>
      <w:bookmarkStart w:id="1" w:name="_GoBack"/>
      <w:bookmarkEnd w:id="1"/>
      <w:r>
        <w:rPr>
          <w:sz w:val="20"/>
        </w:rPr>
        <w:t xml:space="preserve"> </w:t>
      </w:r>
      <w:r w:rsidR="008E4A8D">
        <w:rPr>
          <w:sz w:val="20"/>
        </w:rPr>
        <w:t>con il servizio di trasporto del Comune Sant’Elia Fiumerapido/Vallerotonda, per le classi provenienti da altri plessi</w:t>
      </w:r>
      <w:r w:rsidR="00553F2C">
        <w:rPr>
          <w:sz w:val="20"/>
        </w:rPr>
        <w:t xml:space="preserve">, </w:t>
      </w:r>
      <w:r>
        <w:rPr>
          <w:sz w:val="20"/>
        </w:rPr>
        <w:t>come di seguito specificato: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79"/>
        <w:gridCol w:w="2693"/>
        <w:gridCol w:w="2268"/>
        <w:gridCol w:w="4388"/>
      </w:tblGrid>
      <w:tr w:rsidR="0083497D" w14:paraId="74D4DFEF" w14:textId="77777777" w:rsidTr="0083497D"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EA5EB" w14:textId="77777777" w:rsidR="0083497D" w:rsidRDefault="0083497D" w:rsidP="00553F2C">
            <w:pPr>
              <w:spacing w:after="3" w:line="259" w:lineRule="auto"/>
              <w:jc w:val="both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7BAA0" w14:textId="31C61E21" w:rsidR="0083497D" w:rsidRPr="009F3A8F" w:rsidRDefault="0083497D" w:rsidP="00553F2C">
            <w:pPr>
              <w:spacing w:after="3" w:line="259" w:lineRule="auto"/>
              <w:jc w:val="both"/>
            </w:pPr>
            <w:r>
              <w:t xml:space="preserve">PRIMARIA OLIVELLA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F758D" w14:textId="33E1213C" w:rsidR="0083497D" w:rsidRPr="009F3A8F" w:rsidRDefault="0083497D" w:rsidP="00553F2C">
            <w:pPr>
              <w:spacing w:after="3" w:line="259" w:lineRule="auto"/>
              <w:jc w:val="both"/>
            </w:pPr>
            <w:r>
              <w:t>PLURICLASSE 3-4-5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D6B93" w14:textId="5F0FB58A" w:rsidR="0083497D" w:rsidRPr="009F3A8F" w:rsidRDefault="0083497D" w:rsidP="00553F2C">
            <w:pPr>
              <w:spacing w:after="3" w:line="259" w:lineRule="auto"/>
              <w:jc w:val="both"/>
            </w:pPr>
            <w:r w:rsidRPr="009F3A8F">
              <w:t xml:space="preserve">9.30 </w:t>
            </w:r>
            <w:r w:rsidRPr="00553F2C">
              <w:rPr>
                <w:sz w:val="20"/>
                <w:szCs w:val="20"/>
              </w:rPr>
              <w:t>TRASPORTO COMUNAL</w:t>
            </w:r>
            <w:r>
              <w:rPr>
                <w:sz w:val="20"/>
                <w:szCs w:val="20"/>
              </w:rPr>
              <w:t>E</w:t>
            </w:r>
          </w:p>
        </w:tc>
      </w:tr>
      <w:tr w:rsidR="0083552F" w14:paraId="727B8477" w14:textId="77777777" w:rsidTr="0083497D"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EBB6" w14:textId="77777777" w:rsidR="0083552F" w:rsidRDefault="0083552F" w:rsidP="0083552F">
            <w:pPr>
              <w:spacing w:after="3" w:line="259" w:lineRule="auto"/>
              <w:jc w:val="both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60BD1" w14:textId="424E1E38" w:rsidR="0083552F" w:rsidRDefault="0083552F" w:rsidP="0083552F">
            <w:pPr>
              <w:spacing w:after="3" w:line="259" w:lineRule="auto"/>
              <w:jc w:val="both"/>
            </w:pPr>
            <w:r>
              <w:t>PRIM. VALLEROTONDA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02C57" w14:textId="268F94AE" w:rsidR="0083552F" w:rsidRDefault="0083552F" w:rsidP="0083552F">
            <w:pPr>
              <w:spacing w:after="3" w:line="259" w:lineRule="auto"/>
              <w:jc w:val="both"/>
            </w:pPr>
            <w:r>
              <w:t xml:space="preserve">CLASSE 5 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1D028" w14:textId="46A0998D" w:rsidR="0083552F" w:rsidRDefault="0083552F" w:rsidP="0083552F">
            <w:pPr>
              <w:spacing w:after="3" w:line="259" w:lineRule="auto"/>
              <w:jc w:val="both"/>
            </w:pPr>
            <w:r w:rsidRPr="009F3A8F">
              <w:t xml:space="preserve">9.30 </w:t>
            </w:r>
            <w:r w:rsidRPr="00553F2C">
              <w:rPr>
                <w:sz w:val="20"/>
                <w:szCs w:val="20"/>
              </w:rPr>
              <w:t>TRASPORTO COMUNAL</w:t>
            </w:r>
            <w:r>
              <w:rPr>
                <w:sz w:val="20"/>
                <w:szCs w:val="20"/>
              </w:rPr>
              <w:t>E</w:t>
            </w:r>
          </w:p>
        </w:tc>
      </w:tr>
      <w:tr w:rsidR="0083552F" w14:paraId="2279A944" w14:textId="77777777" w:rsidTr="0083497D"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A052D" w14:textId="77777777" w:rsidR="0083552F" w:rsidRDefault="0083552F" w:rsidP="0083552F">
            <w:pPr>
              <w:spacing w:after="3" w:line="259" w:lineRule="auto"/>
              <w:jc w:val="both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58DD4" w14:textId="426444E8" w:rsidR="0083552F" w:rsidRDefault="0083552F" w:rsidP="0083552F">
            <w:pPr>
              <w:spacing w:after="3" w:line="259" w:lineRule="auto"/>
              <w:jc w:val="both"/>
            </w:pPr>
            <w:r>
              <w:t xml:space="preserve">SS1G VALLEROTONDA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EE68B" w14:textId="14D95179" w:rsidR="0083552F" w:rsidRDefault="0083552F" w:rsidP="0083552F">
            <w:pPr>
              <w:spacing w:after="3" w:line="259" w:lineRule="auto"/>
              <w:jc w:val="both"/>
            </w:pPr>
            <w:r>
              <w:t>CLASSI 1D-3D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F24F5" w14:textId="1A2F9CE1" w:rsidR="0083552F" w:rsidRPr="009F3A8F" w:rsidRDefault="0083552F" w:rsidP="0083552F">
            <w:pPr>
              <w:spacing w:after="3" w:line="259" w:lineRule="auto"/>
              <w:jc w:val="both"/>
            </w:pPr>
            <w:r w:rsidRPr="009F3A8F">
              <w:t xml:space="preserve">9.30 </w:t>
            </w:r>
            <w:r w:rsidRPr="00553F2C">
              <w:rPr>
                <w:sz w:val="20"/>
                <w:szCs w:val="20"/>
              </w:rPr>
              <w:t>TRASPORTO COMUNAL</w:t>
            </w:r>
            <w:r>
              <w:rPr>
                <w:sz w:val="20"/>
                <w:szCs w:val="20"/>
              </w:rPr>
              <w:t>E</w:t>
            </w:r>
          </w:p>
        </w:tc>
      </w:tr>
    </w:tbl>
    <w:p w14:paraId="17A6457B" w14:textId="410435BA" w:rsidR="00553F2C" w:rsidRDefault="009F3A8F" w:rsidP="00323B7B">
      <w:pPr>
        <w:ind w:right="280"/>
        <w:jc w:val="both"/>
        <w:rPr>
          <w:sz w:val="16"/>
        </w:rPr>
      </w:pPr>
      <w:r>
        <w:rPr>
          <w:sz w:val="16"/>
        </w:rPr>
        <w:t xml:space="preserve">N.B. </w:t>
      </w:r>
      <w:proofErr w:type="spellStart"/>
      <w:r>
        <w:rPr>
          <w:sz w:val="16"/>
        </w:rPr>
        <w:t>crocettare</w:t>
      </w:r>
      <w:proofErr w:type="spellEnd"/>
      <w:r>
        <w:rPr>
          <w:sz w:val="16"/>
        </w:rPr>
        <w:t xml:space="preserve"> il </w:t>
      </w:r>
      <w:proofErr w:type="spellStart"/>
      <w:r>
        <w:rPr>
          <w:sz w:val="16"/>
        </w:rPr>
        <w:t>prlesso</w:t>
      </w:r>
      <w:proofErr w:type="spellEnd"/>
      <w:r>
        <w:rPr>
          <w:sz w:val="16"/>
        </w:rPr>
        <w:t xml:space="preserve"> interessato.</w:t>
      </w:r>
    </w:p>
    <w:p w14:paraId="598DFE28" w14:textId="22D9ACA2" w:rsidR="000974D4" w:rsidRPr="0083497D" w:rsidRDefault="000974D4" w:rsidP="00323B7B">
      <w:pPr>
        <w:ind w:right="280"/>
        <w:jc w:val="both"/>
        <w:rPr>
          <w:sz w:val="16"/>
        </w:rPr>
      </w:pPr>
      <w:r>
        <w:rPr>
          <w:sz w:val="16"/>
        </w:rPr>
        <w:t>LE RESTANTI CLASSI RAGGIUNGERANNO LA PALESTRA A PIEDI NEGLI ORARI INDICATI IN CIRCOLARE N. 324</w:t>
      </w:r>
    </w:p>
    <w:p w14:paraId="1EEC8728" w14:textId="6DA46ECA" w:rsidR="00323B7B" w:rsidRDefault="00323B7B" w:rsidP="00323B7B">
      <w:pPr>
        <w:spacing w:after="3" w:line="259" w:lineRule="auto"/>
        <w:ind w:hanging="10"/>
        <w:jc w:val="both"/>
        <w:rPr>
          <w:sz w:val="24"/>
        </w:rPr>
      </w:pPr>
      <w:r w:rsidRPr="00323B7B">
        <w:rPr>
          <w:sz w:val="24"/>
        </w:rPr>
        <w:t xml:space="preserve">Le </w:t>
      </w:r>
      <w:r w:rsidR="00553F2C">
        <w:rPr>
          <w:sz w:val="24"/>
        </w:rPr>
        <w:t>classi</w:t>
      </w:r>
      <w:r w:rsidRPr="00323B7B">
        <w:rPr>
          <w:sz w:val="24"/>
        </w:rPr>
        <w:t xml:space="preserve"> interessate saranno accompagnate da</w:t>
      </w:r>
      <w:r w:rsidR="0083552F">
        <w:rPr>
          <w:sz w:val="24"/>
        </w:rPr>
        <w:t>i</w:t>
      </w:r>
      <w:r w:rsidRPr="00323B7B">
        <w:rPr>
          <w:sz w:val="24"/>
        </w:rPr>
        <w:t xml:space="preserve"> docenti designat</w:t>
      </w:r>
      <w:r w:rsidR="0083552F">
        <w:rPr>
          <w:sz w:val="24"/>
        </w:rPr>
        <w:t>i.</w:t>
      </w:r>
    </w:p>
    <w:p w14:paraId="39D2770B" w14:textId="5A2DBE5B" w:rsidR="0083497D" w:rsidRPr="0083497D" w:rsidRDefault="00323B7B" w:rsidP="0083497D">
      <w:pPr>
        <w:ind w:right="280"/>
        <w:jc w:val="both"/>
        <w:rPr>
          <w:sz w:val="20"/>
        </w:rPr>
      </w:pPr>
      <w:r>
        <w:t>Alla fine del</w:t>
      </w:r>
      <w:r w:rsidR="00553F2C">
        <w:t>l’incontro</w:t>
      </w:r>
      <w:r>
        <w:t xml:space="preserve"> i gruppi faranno regolare rientro presso i</w:t>
      </w:r>
      <w:r w:rsidR="00553F2C">
        <w:t xml:space="preserve"> plessi di appartenenza</w:t>
      </w:r>
      <w:r>
        <w:t>.</w:t>
      </w:r>
    </w:p>
    <w:p w14:paraId="54A12FB2" w14:textId="20A37529" w:rsidR="00323B7B" w:rsidRPr="00323B7B" w:rsidRDefault="00323B7B" w:rsidP="00323B7B">
      <w:pPr>
        <w:widowControl/>
        <w:autoSpaceDE/>
        <w:spacing w:after="4" w:line="264" w:lineRule="auto"/>
        <w:ind w:left="-284" w:right="280"/>
        <w:jc w:val="both"/>
        <w:rPr>
          <w:rFonts w:eastAsia="Calibri"/>
          <w:color w:val="000000"/>
          <w:kern w:val="2"/>
          <w:sz w:val="20"/>
          <w:lang w:eastAsia="it-IT" w:bidi="it-IT"/>
          <w14:ligatures w14:val="standardContextual"/>
        </w:rPr>
      </w:pPr>
      <w:r>
        <w:rPr>
          <w:rFonts w:eastAsia="Calibri"/>
          <w:b/>
          <w:color w:val="000000"/>
          <w:kern w:val="2"/>
          <w:sz w:val="20"/>
          <w:lang w:eastAsia="it-IT" w:bidi="it-IT"/>
          <w14:ligatures w14:val="standardContextual"/>
        </w:rPr>
        <w:t>Dichiarano</w:t>
      </w:r>
      <w:r>
        <w:rPr>
          <w:rFonts w:eastAsia="Calibri"/>
          <w:color w:val="000000"/>
          <w:kern w:val="2"/>
          <w:sz w:val="20"/>
          <w:lang w:eastAsia="it-IT" w:bidi="it-IT"/>
          <w14:ligatures w14:val="standardContextual"/>
        </w:rPr>
        <w:t xml:space="preserve">, inoltre, di escludere la scuola da qualsiasi responsabilità per danni cagionati dall’alunno/a dovuti a negligenza, imprudenza, inosservanza delle disposizioni impartite e di accettare integralmente e senza condizioni gli aspetti organizzativi e logistici dell’Istituto  </w:t>
      </w:r>
      <w:r>
        <w:rPr>
          <w:color w:val="000000"/>
          <w:kern w:val="2"/>
          <w:lang w:eastAsia="it-IT" w:bidi="it-IT"/>
          <w14:ligatures w14:val="standardContextual"/>
        </w:rPr>
        <w:t xml:space="preserve"> </w:t>
      </w:r>
    </w:p>
    <w:p w14:paraId="46AF9755" w14:textId="77777777" w:rsidR="00323B7B" w:rsidRDefault="00323B7B" w:rsidP="00323B7B">
      <w:pPr>
        <w:keepNext/>
        <w:keepLines/>
        <w:widowControl/>
        <w:tabs>
          <w:tab w:val="center" w:pos="1724"/>
          <w:tab w:val="center" w:pos="6305"/>
          <w:tab w:val="center" w:pos="9077"/>
        </w:tabs>
        <w:autoSpaceDE/>
        <w:spacing w:after="31" w:line="256" w:lineRule="auto"/>
        <w:outlineLvl w:val="2"/>
        <w:rPr>
          <w:rFonts w:eastAsia="Calibri"/>
          <w:i/>
          <w:color w:val="000000"/>
          <w:kern w:val="2"/>
          <w:lang w:eastAsia="it-IT"/>
          <w14:ligatures w14:val="standardContextual"/>
        </w:rPr>
      </w:pPr>
      <w:r>
        <w:rPr>
          <w:rFonts w:eastAsia="Calibri"/>
          <w:i/>
          <w:color w:val="000000"/>
          <w:kern w:val="2"/>
          <w:lang w:eastAsia="it-IT"/>
          <w14:ligatures w14:val="standardContextual"/>
        </w:rPr>
        <w:t>Firma genitore 1</w:t>
      </w:r>
      <w:r>
        <w:rPr>
          <w:rFonts w:eastAsia="Calibri"/>
          <w:i/>
          <w:color w:val="000000"/>
          <w:kern w:val="2"/>
          <w:u w:val="single" w:color="000000"/>
          <w:lang w:eastAsia="it-IT"/>
          <w14:ligatures w14:val="standardContextual"/>
        </w:rPr>
        <w:t xml:space="preserve"> </w:t>
      </w:r>
      <w:r>
        <w:rPr>
          <w:rFonts w:eastAsia="Calibri"/>
          <w:i/>
          <w:color w:val="000000"/>
          <w:kern w:val="2"/>
          <w:u w:val="single" w:color="000000"/>
          <w:lang w:eastAsia="it-IT"/>
          <w14:ligatures w14:val="standardContextual"/>
        </w:rPr>
        <w:tab/>
        <w:t xml:space="preserve">                                                        </w:t>
      </w:r>
      <w:r>
        <w:rPr>
          <w:rFonts w:eastAsia="Calibri"/>
          <w:i/>
          <w:color w:val="000000"/>
          <w:kern w:val="2"/>
          <w:lang w:eastAsia="it-IT"/>
          <w14:ligatures w14:val="standardContextual"/>
        </w:rPr>
        <w:t>Firma genitore 2</w:t>
      </w:r>
      <w:proofErr w:type="gramStart"/>
      <w:r>
        <w:rPr>
          <w:rFonts w:eastAsia="Calibri"/>
          <w:i/>
          <w:color w:val="000000"/>
          <w:kern w:val="2"/>
          <w:lang w:eastAsia="it-IT"/>
          <w14:ligatures w14:val="standardContextual"/>
        </w:rPr>
        <w:t>*</w:t>
      </w:r>
      <w:r>
        <w:rPr>
          <w:rFonts w:eastAsia="Calibri"/>
          <w:i/>
          <w:color w:val="000000"/>
          <w:kern w:val="2"/>
          <w:u w:val="single" w:color="000000"/>
          <w:lang w:eastAsia="it-IT"/>
          <w14:ligatures w14:val="standardContextual"/>
        </w:rPr>
        <w:t xml:space="preserve">  </w:t>
      </w:r>
      <w:r>
        <w:rPr>
          <w:rFonts w:eastAsia="Calibri"/>
          <w:i/>
          <w:color w:val="000000"/>
          <w:kern w:val="2"/>
          <w:u w:val="single" w:color="000000"/>
          <w:lang w:eastAsia="it-IT"/>
          <w14:ligatures w14:val="standardContextual"/>
        </w:rPr>
        <w:tab/>
      </w:r>
      <w:proofErr w:type="gramEnd"/>
      <w:r>
        <w:rPr>
          <w:rFonts w:eastAsia="Calibri"/>
          <w:i/>
          <w:color w:val="000000"/>
          <w:kern w:val="2"/>
          <w:u w:val="single" w:color="000000"/>
          <w:lang w:eastAsia="it-IT"/>
          <w14:ligatures w14:val="standardContextual"/>
        </w:rPr>
        <w:t>________________________</w:t>
      </w:r>
      <w:r>
        <w:rPr>
          <w:rFonts w:eastAsia="Calibri"/>
          <w:i/>
          <w:color w:val="000000"/>
          <w:kern w:val="2"/>
          <w:lang w:eastAsia="it-IT"/>
          <w14:ligatures w14:val="standardContextual"/>
        </w:rPr>
        <w:t xml:space="preserve"> </w:t>
      </w:r>
    </w:p>
    <w:p w14:paraId="594D5F49" w14:textId="77777777" w:rsidR="00323B7B" w:rsidRDefault="00323B7B" w:rsidP="00323B7B">
      <w:pPr>
        <w:widowControl/>
        <w:autoSpaceDE/>
        <w:spacing w:after="2" w:line="256" w:lineRule="auto"/>
        <w:ind w:hanging="10"/>
        <w:rPr>
          <w:rFonts w:eastAsia="Calibri"/>
          <w:color w:val="000000"/>
          <w:kern w:val="2"/>
          <w:lang w:eastAsia="it-IT" w:bidi="it-IT"/>
          <w14:ligatures w14:val="standardContextual"/>
        </w:rPr>
      </w:pPr>
      <w:r>
        <w:rPr>
          <w:rFonts w:eastAsia="Calibri"/>
          <w:i/>
          <w:color w:val="000000"/>
          <w:kern w:val="2"/>
          <w:sz w:val="17"/>
          <w:lang w:eastAsia="it-IT" w:bidi="it-IT"/>
          <w14:ligatures w14:val="standardContextual"/>
        </w:rPr>
        <w:t xml:space="preserve">*Nel caso di genitori separati/divorziati è prevista la firma di entrambi i genitori (cfr. art 155 del codice civile, modificato dalla L.54/2006) </w:t>
      </w:r>
    </w:p>
    <w:p w14:paraId="084D5155" w14:textId="77777777" w:rsidR="00323B7B" w:rsidRDefault="00323B7B" w:rsidP="00323B7B">
      <w:pPr>
        <w:widowControl/>
        <w:autoSpaceDE/>
        <w:spacing w:after="3" w:line="256" w:lineRule="auto"/>
        <w:rPr>
          <w:rFonts w:eastAsia="Calibri"/>
          <w:color w:val="000000"/>
          <w:kern w:val="2"/>
          <w:lang w:eastAsia="it-IT" w:bidi="it-IT"/>
          <w14:ligatures w14:val="standardContextual"/>
        </w:rPr>
      </w:pPr>
      <w:r>
        <w:rPr>
          <w:rFonts w:eastAsia="Calibri"/>
          <w:i/>
          <w:color w:val="000000"/>
          <w:kern w:val="2"/>
          <w:sz w:val="18"/>
          <w:lang w:eastAsia="it-IT" w:bidi="it-IT"/>
          <w14:ligatures w14:val="standardContextual"/>
        </w:rPr>
        <w:t xml:space="preserve"> </w:t>
      </w:r>
    </w:p>
    <w:p w14:paraId="1935ED3E" w14:textId="77777777" w:rsidR="00323B7B" w:rsidRDefault="00323B7B" w:rsidP="00323B7B">
      <w:pPr>
        <w:widowControl/>
        <w:autoSpaceDE/>
        <w:jc w:val="both"/>
        <w:rPr>
          <w:rFonts w:eastAsia="Calibri"/>
          <w:color w:val="000000"/>
          <w:kern w:val="2"/>
          <w:lang w:eastAsia="it-IT" w:bidi="it-IT"/>
          <w14:ligatures w14:val="standardContextual"/>
        </w:rPr>
      </w:pPr>
      <w:r>
        <w:rPr>
          <w:rFonts w:eastAsia="Calibri"/>
          <w:color w:val="000000"/>
          <w:kern w:val="2"/>
          <w:sz w:val="20"/>
          <w:lang w:eastAsia="it-IT" w:bidi="it-IT"/>
          <w14:ligatures w14:val="standardContextual"/>
        </w:rPr>
        <w:t>Autorizzano inoltre la scuola a effettuare foto e/o riprese audio o video al/la proprio/</w:t>
      </w:r>
      <w:proofErr w:type="gramStart"/>
      <w:r>
        <w:rPr>
          <w:rFonts w:eastAsia="Calibri"/>
          <w:color w:val="000000"/>
          <w:kern w:val="2"/>
          <w:sz w:val="20"/>
          <w:lang w:eastAsia="it-IT" w:bidi="it-IT"/>
          <w14:ligatures w14:val="standardContextual"/>
        </w:rPr>
        <w:t>a  figlio</w:t>
      </w:r>
      <w:proofErr w:type="gramEnd"/>
      <w:r>
        <w:rPr>
          <w:rFonts w:eastAsia="Calibri"/>
          <w:color w:val="000000"/>
          <w:kern w:val="2"/>
          <w:sz w:val="20"/>
          <w:lang w:eastAsia="it-IT" w:bidi="it-IT"/>
          <w14:ligatures w14:val="standardContextual"/>
        </w:rPr>
        <w:t xml:space="preserve">/a durante lo svolgimento delle attività didattiche, curricolari e/o integrative e ad utilizzare tale materiale per documentare e divulgare le attività e le iniziative promosse dall’Istituto scolastico. </w:t>
      </w:r>
    </w:p>
    <w:p w14:paraId="44DB2250" w14:textId="77777777" w:rsidR="00323B7B" w:rsidRDefault="00323B7B" w:rsidP="00323B7B">
      <w:pPr>
        <w:widowControl/>
        <w:autoSpaceDE/>
        <w:spacing w:after="35" w:line="256" w:lineRule="auto"/>
        <w:rPr>
          <w:rFonts w:eastAsia="Calibri"/>
          <w:color w:val="000000"/>
          <w:kern w:val="2"/>
          <w:lang w:eastAsia="it-IT" w:bidi="it-IT"/>
          <w14:ligatures w14:val="standardContextual"/>
        </w:rPr>
      </w:pPr>
      <w:r>
        <w:rPr>
          <w:rFonts w:eastAsia="Calibri"/>
          <w:color w:val="000000"/>
          <w:kern w:val="2"/>
          <w:sz w:val="18"/>
          <w:lang w:eastAsia="it-IT" w:bidi="it-IT"/>
          <w14:ligatures w14:val="standardContextual"/>
        </w:rPr>
        <w:t xml:space="preserve"> </w:t>
      </w:r>
    </w:p>
    <w:p w14:paraId="25C03925" w14:textId="09D4B5CA" w:rsidR="00323B7B" w:rsidRDefault="00323B7B" w:rsidP="00323B7B">
      <w:pPr>
        <w:widowControl/>
        <w:tabs>
          <w:tab w:val="center" w:pos="3218"/>
          <w:tab w:val="center" w:pos="5442"/>
        </w:tabs>
        <w:autoSpaceDE/>
        <w:spacing w:line="256" w:lineRule="auto"/>
        <w:rPr>
          <w:rFonts w:eastAsia="Calibri"/>
          <w:color w:val="000000"/>
          <w:kern w:val="2"/>
          <w:lang w:eastAsia="it-IT" w:bidi="it-IT"/>
          <w14:ligatures w14:val="standardContextual"/>
        </w:rPr>
      </w:pPr>
      <w:r>
        <w:rPr>
          <w:rFonts w:eastAsia="Calibri"/>
          <w:i/>
          <w:color w:val="000000"/>
          <w:kern w:val="2"/>
          <w:lang w:eastAsia="it-IT" w:bidi="it-IT"/>
          <w14:ligatures w14:val="standardContextual"/>
        </w:rPr>
        <w:t xml:space="preserve">Sant’Elia Fiumerapido </w:t>
      </w:r>
      <w:r>
        <w:rPr>
          <w:noProof/>
        </w:rPr>
        <mc:AlternateContent>
          <mc:Choice Requires="wpg">
            <w:drawing>
              <wp:inline distT="0" distB="0" distL="0" distR="0" wp14:anchorId="2B027679" wp14:editId="4C6CED34">
                <wp:extent cx="1579245" cy="8890"/>
                <wp:effectExtent l="0" t="0" r="1905" b="635"/>
                <wp:docPr id="1" name="Grup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9245" cy="8890"/>
                          <a:chOff x="0" y="0"/>
                          <a:chExt cx="15791" cy="91"/>
                        </a:xfrm>
                      </wpg:grpSpPr>
                      <wps:wsp>
                        <wps:cNvPr id="2" name="Shape 53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791" cy="91"/>
                          </a:xfrm>
                          <a:custGeom>
                            <a:avLst/>
                            <a:gdLst>
                              <a:gd name="T0" fmla="*/ 0 w 1579118"/>
                              <a:gd name="T1" fmla="*/ 0 h 9144"/>
                              <a:gd name="T2" fmla="*/ 1579118 w 1579118"/>
                              <a:gd name="T3" fmla="*/ 0 h 9144"/>
                              <a:gd name="T4" fmla="*/ 1579118 w 1579118"/>
                              <a:gd name="T5" fmla="*/ 9144 h 9144"/>
                              <a:gd name="T6" fmla="*/ 0 w 1579118"/>
                              <a:gd name="T7" fmla="*/ 9144 h 9144"/>
                              <a:gd name="T8" fmla="*/ 0 w 1579118"/>
                              <a:gd name="T9" fmla="*/ 0 h 9144"/>
                              <a:gd name="T10" fmla="*/ 0 w 1579118"/>
                              <a:gd name="T11" fmla="*/ 0 h 9144"/>
                              <a:gd name="T12" fmla="*/ 1579118 w 1579118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579118" h="9144">
                                <a:moveTo>
                                  <a:pt x="0" y="0"/>
                                </a:moveTo>
                                <a:lnTo>
                                  <a:pt x="1579118" y="0"/>
                                </a:lnTo>
                                <a:lnTo>
                                  <a:pt x="15791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C852E7" id="Gruppo 1" o:spid="_x0000_s1026" style="width:124.35pt;height:.7pt;mso-position-horizontal-relative:char;mso-position-vertical-relative:line" coordsize="157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">
                <v:shape id="Shape 5399" o:spid="_x0000_s1027" style="position:absolute;width:15791;height:91;visibility:visible;mso-wrap-style:square;v-text-anchor:top" coordsize="15791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" path="m,l1579118,r,9144l,9144,,e" fillcolor="black" stroked="f" strokeweight="0">
                  <v:stroke miterlimit="83231f" joinstyle="miter"/>
                  <v:path arrowok="t" o:connecttype="custom" o:connectlocs="0,0;15791,0;15791,91;0,91;0,0" o:connectangles="0,0,0,0,0" textboxrect="0,0,1579118,9144"/>
                </v:shape>
                <w10:anchorlock/>
              </v:group>
            </w:pict>
          </mc:Fallback>
        </mc:AlternateContent>
      </w:r>
      <w:r>
        <w:rPr>
          <w:rFonts w:eastAsia="Calibri"/>
          <w:i/>
          <w:color w:val="000000"/>
          <w:kern w:val="2"/>
          <w:lang w:eastAsia="it-IT" w:bidi="it-IT"/>
          <w14:ligatures w14:val="standardContextual"/>
        </w:rPr>
        <w:t xml:space="preserve"> </w:t>
      </w:r>
      <w:r>
        <w:rPr>
          <w:rFonts w:eastAsia="Calibri"/>
          <w:i/>
          <w:color w:val="000000"/>
          <w:kern w:val="2"/>
          <w:lang w:eastAsia="it-IT" w:bidi="it-IT"/>
          <w14:ligatures w14:val="standardContextual"/>
        </w:rPr>
        <w:tab/>
        <w:t xml:space="preserve"> </w:t>
      </w:r>
    </w:p>
    <w:p w14:paraId="5A5D115D" w14:textId="77777777" w:rsidR="00323B7B" w:rsidRDefault="00323B7B" w:rsidP="00323B7B">
      <w:pPr>
        <w:widowControl/>
        <w:autoSpaceDE/>
        <w:spacing w:line="256" w:lineRule="auto"/>
        <w:rPr>
          <w:rFonts w:eastAsia="Calibri"/>
          <w:color w:val="000000"/>
          <w:kern w:val="2"/>
          <w:lang w:eastAsia="it-IT" w:bidi="it-IT"/>
          <w14:ligatures w14:val="standardContextual"/>
        </w:rPr>
      </w:pPr>
      <w:r>
        <w:rPr>
          <w:rFonts w:eastAsia="Calibri"/>
          <w:i/>
          <w:color w:val="000000"/>
          <w:kern w:val="2"/>
          <w:sz w:val="18"/>
          <w:lang w:eastAsia="it-IT" w:bidi="it-IT"/>
          <w14:ligatures w14:val="standardContextual"/>
        </w:rPr>
        <w:t xml:space="preserve"> </w:t>
      </w:r>
    </w:p>
    <w:p w14:paraId="3F6FFD38" w14:textId="77777777" w:rsidR="00323B7B" w:rsidRDefault="00323B7B" w:rsidP="00323B7B">
      <w:pPr>
        <w:widowControl/>
        <w:autoSpaceDE/>
        <w:spacing w:after="296" w:line="256" w:lineRule="auto"/>
        <w:rPr>
          <w:rFonts w:eastAsia="Calibri"/>
          <w:i/>
          <w:color w:val="000000"/>
          <w:kern w:val="2"/>
          <w:lang w:eastAsia="it-IT"/>
          <w14:ligatures w14:val="standardContextual"/>
        </w:rPr>
      </w:pPr>
      <w:r>
        <w:rPr>
          <w:rFonts w:eastAsia="Calibri"/>
          <w:i/>
          <w:color w:val="000000"/>
          <w:kern w:val="2"/>
          <w:sz w:val="2"/>
          <w:lang w:eastAsia="it-IT" w:bidi="it-IT"/>
          <w14:ligatures w14:val="standardContextual"/>
        </w:rPr>
        <w:t xml:space="preserve"> </w:t>
      </w:r>
      <w:r>
        <w:rPr>
          <w:rFonts w:eastAsia="Calibri"/>
          <w:i/>
          <w:color w:val="000000"/>
          <w:kern w:val="2"/>
          <w:lang w:eastAsia="it-IT"/>
          <w14:ligatures w14:val="standardContextual"/>
        </w:rPr>
        <w:t>Firma genitore 1</w:t>
      </w:r>
      <w:r>
        <w:rPr>
          <w:rFonts w:eastAsia="Calibri"/>
          <w:i/>
          <w:color w:val="000000"/>
          <w:kern w:val="2"/>
          <w:u w:val="single" w:color="000000"/>
          <w:lang w:eastAsia="it-IT"/>
          <w14:ligatures w14:val="standardContextual"/>
        </w:rPr>
        <w:t xml:space="preserve"> ____</w:t>
      </w:r>
      <w:r>
        <w:rPr>
          <w:rFonts w:eastAsia="Calibri"/>
          <w:i/>
          <w:color w:val="000000"/>
          <w:kern w:val="2"/>
          <w:u w:val="single" w:color="000000"/>
          <w:lang w:eastAsia="it-IT"/>
          <w14:ligatures w14:val="standardContextual"/>
        </w:rPr>
        <w:tab/>
        <w:t xml:space="preserve">                                        </w:t>
      </w:r>
      <w:r>
        <w:rPr>
          <w:rFonts w:eastAsia="Calibri"/>
          <w:i/>
          <w:color w:val="000000"/>
          <w:kern w:val="2"/>
          <w:lang w:eastAsia="it-IT"/>
          <w14:ligatures w14:val="standardContextual"/>
        </w:rPr>
        <w:t>Firma genitore 2</w:t>
      </w:r>
      <w:proofErr w:type="gramStart"/>
      <w:r>
        <w:rPr>
          <w:rFonts w:eastAsia="Calibri"/>
          <w:i/>
          <w:color w:val="000000"/>
          <w:kern w:val="2"/>
          <w:lang w:eastAsia="it-IT"/>
          <w14:ligatures w14:val="standardContextual"/>
        </w:rPr>
        <w:t>*</w:t>
      </w:r>
      <w:r>
        <w:rPr>
          <w:rFonts w:eastAsia="Calibri"/>
          <w:i/>
          <w:color w:val="000000"/>
          <w:kern w:val="2"/>
          <w:u w:val="single" w:color="000000"/>
          <w:lang w:eastAsia="it-IT"/>
          <w14:ligatures w14:val="standardContextual"/>
        </w:rPr>
        <w:t xml:space="preserve">  </w:t>
      </w:r>
      <w:r>
        <w:rPr>
          <w:rFonts w:eastAsia="Calibri"/>
          <w:i/>
          <w:color w:val="000000"/>
          <w:kern w:val="2"/>
          <w:u w:val="single" w:color="000000"/>
          <w:lang w:eastAsia="it-IT"/>
          <w14:ligatures w14:val="standardContextual"/>
        </w:rPr>
        <w:tab/>
      </w:r>
      <w:proofErr w:type="gramEnd"/>
      <w:r>
        <w:rPr>
          <w:rFonts w:eastAsia="Calibri"/>
          <w:i/>
          <w:color w:val="000000"/>
          <w:kern w:val="2"/>
          <w:u w:val="single" w:color="000000"/>
          <w:lang w:eastAsia="it-IT"/>
          <w14:ligatures w14:val="standardContextual"/>
        </w:rPr>
        <w:t>________________________</w:t>
      </w:r>
      <w:r>
        <w:rPr>
          <w:rFonts w:eastAsia="Calibri"/>
          <w:i/>
          <w:color w:val="000000"/>
          <w:kern w:val="2"/>
          <w:lang w:eastAsia="it-IT"/>
          <w14:ligatures w14:val="standardContextual"/>
        </w:rPr>
        <w:t xml:space="preserve"> </w:t>
      </w:r>
    </w:p>
    <w:p w14:paraId="5765B6E0" w14:textId="2B7D26D9" w:rsidR="00323B7B" w:rsidRDefault="00323B7B" w:rsidP="0083552F">
      <w:pPr>
        <w:widowControl/>
        <w:autoSpaceDE/>
        <w:spacing w:after="2" w:line="256" w:lineRule="auto"/>
        <w:ind w:hanging="10"/>
        <w:rPr>
          <w:rFonts w:eastAsia="Calibri"/>
          <w:color w:val="000000"/>
          <w:kern w:val="2"/>
          <w:lang w:eastAsia="it-IT" w:bidi="it-IT"/>
          <w14:ligatures w14:val="standardContextual"/>
        </w:rPr>
      </w:pPr>
      <w:r>
        <w:rPr>
          <w:rFonts w:eastAsia="Calibri"/>
          <w:i/>
          <w:color w:val="000000"/>
          <w:kern w:val="2"/>
          <w:sz w:val="17"/>
          <w:lang w:eastAsia="it-IT" w:bidi="it-IT"/>
          <w14:ligatures w14:val="standardContextual"/>
        </w:rPr>
        <w:t xml:space="preserve">*Nel caso di genitori separati/divorziati è prevista la firma di entrambi i genitori (cfr. art 155 del codice civile, modificato dalla L.54/2006) </w:t>
      </w:r>
    </w:p>
    <w:p w14:paraId="74259E91" w14:textId="77777777" w:rsidR="00323B7B" w:rsidRDefault="00323B7B" w:rsidP="00323B7B">
      <w:pPr>
        <w:keepNext/>
        <w:keepLines/>
        <w:widowControl/>
        <w:autoSpaceDE/>
        <w:spacing w:line="256" w:lineRule="auto"/>
        <w:outlineLvl w:val="3"/>
        <w:rPr>
          <w:rFonts w:eastAsia="Calibri"/>
          <w:b/>
          <w:color w:val="000000"/>
          <w:kern w:val="2"/>
          <w:sz w:val="14"/>
          <w:lang w:eastAsia="it-IT"/>
          <w14:ligatures w14:val="standardContextual"/>
        </w:rPr>
      </w:pPr>
      <w:r>
        <w:rPr>
          <w:rFonts w:eastAsia="Calibri"/>
          <w:b/>
          <w:color w:val="000000"/>
          <w:kern w:val="2"/>
          <w:sz w:val="14"/>
          <w:lang w:eastAsia="it-IT"/>
          <w14:ligatures w14:val="standardContextual"/>
        </w:rPr>
        <w:t>INFORMATIVA SINTETICA EX ART 13 GDPR 2016/679 DELL’ISTITUTO</w:t>
      </w:r>
      <w:r>
        <w:rPr>
          <w:rFonts w:eastAsia="Calibri"/>
          <w:b/>
          <w:color w:val="FF0000"/>
          <w:kern w:val="2"/>
          <w:sz w:val="14"/>
          <w:lang w:eastAsia="it-IT"/>
          <w14:ligatures w14:val="standardContextual"/>
        </w:rPr>
        <w:t xml:space="preserve"> </w:t>
      </w:r>
      <w:r>
        <w:rPr>
          <w:rFonts w:eastAsia="Calibri"/>
          <w:b/>
          <w:color w:val="000000"/>
          <w:kern w:val="2"/>
          <w:sz w:val="14"/>
          <w:lang w:eastAsia="it-IT"/>
          <w14:ligatures w14:val="standardContextual"/>
        </w:rPr>
        <w:t xml:space="preserve">COMPRENSIVO SANT’ELIA FIUMERAPIDO FRIC857001 </w:t>
      </w:r>
    </w:p>
    <w:p w14:paraId="62410FCB" w14:textId="77777777" w:rsidR="00323B7B" w:rsidRDefault="00323B7B" w:rsidP="00323B7B">
      <w:pPr>
        <w:widowControl/>
        <w:autoSpaceDE/>
        <w:spacing w:after="786" w:line="216" w:lineRule="auto"/>
        <w:ind w:right="147"/>
        <w:jc w:val="both"/>
        <w:rPr>
          <w:rFonts w:eastAsia="Calibri"/>
          <w:color w:val="000000"/>
          <w:kern w:val="2"/>
          <w:lang w:eastAsia="it-IT" w:bidi="it-IT"/>
          <w14:ligatures w14:val="standardContextual"/>
        </w:rPr>
      </w:pPr>
      <w:r>
        <w:rPr>
          <w:rFonts w:eastAsia="Calibri"/>
          <w:color w:val="000000"/>
          <w:kern w:val="2"/>
          <w:sz w:val="12"/>
          <w:lang w:eastAsia="it-IT" w:bidi="it-IT"/>
          <w14:ligatures w14:val="standardContextual"/>
        </w:rPr>
        <w:t xml:space="preserve">I dati personali sono trattati da responsabili e incaricati nell’ambito delle finalità istituzionali definite dalla normativa vigente che ne rappresenta la base giuridica. Il loro conferimento è obbligatorio e l’eventuale rifiuto rende impossibile il raggiungimento delle finalità. L’istituto in forza del regolamento non necessita del consenso per i dati definiti sensibili e giudiziari dal DLGS 196/2003. I dati trattati con strumenti informatici e cartacei saranno comunicati a soggetti terzi solo nei casi espressamente previsti per legge o regolamento ed il loro trattamento è improntato al rispetto dei principi sanciti nel GDPR 679/2016, in particolare, responsabilizzazione </w:t>
      </w:r>
      <w:proofErr w:type="gramStart"/>
      <w:r>
        <w:rPr>
          <w:rFonts w:eastAsia="Calibri"/>
          <w:color w:val="000000"/>
          <w:kern w:val="2"/>
          <w:sz w:val="12"/>
          <w:lang w:eastAsia="it-IT" w:bidi="it-IT"/>
          <w14:ligatures w14:val="standardContextual"/>
        </w:rPr>
        <w:t>e  riservatezza</w:t>
      </w:r>
      <w:proofErr w:type="gramEnd"/>
      <w:r>
        <w:rPr>
          <w:rFonts w:eastAsia="Calibri"/>
          <w:color w:val="000000"/>
          <w:kern w:val="2"/>
          <w:sz w:val="12"/>
          <w:lang w:eastAsia="it-IT" w:bidi="it-IT"/>
          <w14:ligatures w14:val="standardContextual"/>
        </w:rPr>
        <w:t xml:space="preserve">. Sono garantiti i diritti sanciti nell’art. 7 del DLGS 196/2003 ampliati dal GDPR 2016/679 artt. da 15 a 22: accesso, cancellazione, durata, opposizione, portabilità, rettifica, limitazione </w:t>
      </w:r>
      <w:r>
        <w:rPr>
          <w:rFonts w:eastAsia="Calibri"/>
          <w:b/>
          <w:color w:val="000000"/>
          <w:kern w:val="2"/>
          <w:sz w:val="12"/>
          <w:lang w:eastAsia="it-IT" w:bidi="it-IT"/>
          <w14:ligatures w14:val="standardContextual"/>
        </w:rPr>
        <w:t>e il reclamo diretto al Garante</w:t>
      </w:r>
      <w:r>
        <w:rPr>
          <w:rFonts w:eastAsia="Calibri"/>
          <w:color w:val="000000"/>
          <w:kern w:val="2"/>
          <w:sz w:val="12"/>
          <w:lang w:eastAsia="it-IT" w:bidi="it-IT"/>
          <w14:ligatures w14:val="standardContextual"/>
        </w:rPr>
        <w:t>. Per l’esercizio dei suoi diritti può rivolgersi al titolare DS dott. N. Malandrino</w:t>
      </w:r>
      <w:r>
        <w:rPr>
          <w:rFonts w:eastAsia="Calibri"/>
          <w:color w:val="FF0000"/>
          <w:kern w:val="2"/>
          <w:sz w:val="12"/>
          <w:lang w:eastAsia="it-IT" w:bidi="it-IT"/>
          <w14:ligatures w14:val="standardContextual"/>
        </w:rPr>
        <w:t xml:space="preserve"> </w:t>
      </w:r>
      <w:r>
        <w:rPr>
          <w:rFonts w:eastAsia="Calibri"/>
          <w:color w:val="000000"/>
          <w:kern w:val="2"/>
          <w:sz w:val="12"/>
          <w:lang w:eastAsia="it-IT" w:bidi="it-IT"/>
          <w14:ligatures w14:val="standardContextual"/>
        </w:rPr>
        <w:t>o</w:t>
      </w:r>
      <w:r>
        <w:rPr>
          <w:rFonts w:eastAsia="Calibri"/>
          <w:color w:val="FF0000"/>
          <w:kern w:val="2"/>
          <w:sz w:val="12"/>
          <w:lang w:eastAsia="it-IT" w:bidi="it-IT"/>
          <w14:ligatures w14:val="standardContextual"/>
        </w:rPr>
        <w:t xml:space="preserve"> </w:t>
      </w:r>
      <w:r>
        <w:rPr>
          <w:rFonts w:eastAsia="Calibri"/>
          <w:color w:val="000000"/>
          <w:kern w:val="2"/>
          <w:sz w:val="12"/>
          <w:lang w:eastAsia="it-IT" w:bidi="it-IT"/>
          <w14:ligatures w14:val="standardContextual"/>
        </w:rPr>
        <w:t xml:space="preserve">al Responsabile della Protezione dei dati </w:t>
      </w:r>
      <w:r>
        <w:rPr>
          <w:rFonts w:eastAsia="Calibri"/>
          <w:color w:val="FF0000"/>
          <w:kern w:val="2"/>
          <w:sz w:val="12"/>
          <w:lang w:eastAsia="it-IT" w:bidi="it-IT"/>
          <w14:ligatures w14:val="standardContextual"/>
        </w:rPr>
        <w:t xml:space="preserve"> </w:t>
      </w:r>
      <w:r>
        <w:rPr>
          <w:rFonts w:eastAsia="Calibri"/>
          <w:color w:val="000000"/>
          <w:kern w:val="2"/>
          <w:sz w:val="12"/>
          <w:lang w:eastAsia="it-IT" w:bidi="it-IT"/>
          <w14:ligatures w14:val="standardContextual"/>
        </w:rPr>
        <w:t>DPO Attilio Milli</w:t>
      </w:r>
      <w:r>
        <w:rPr>
          <w:rFonts w:eastAsia="Calibri"/>
          <w:color w:val="FF0000"/>
          <w:kern w:val="2"/>
          <w:sz w:val="12"/>
          <w:lang w:eastAsia="it-IT" w:bidi="it-IT"/>
          <w14:ligatures w14:val="standardContextual"/>
        </w:rPr>
        <w:t xml:space="preserve">,  </w:t>
      </w:r>
      <w:r>
        <w:rPr>
          <w:rFonts w:eastAsia="Calibri"/>
          <w:color w:val="000000"/>
          <w:kern w:val="2"/>
          <w:sz w:val="12"/>
          <w:lang w:eastAsia="it-IT" w:bidi="it-IT"/>
          <w14:ligatures w14:val="standardContextual"/>
        </w:rPr>
        <w:t>ai nostri recapiti ufficiali e direttamente scrivendo a questa mail</w:t>
      </w:r>
      <w:r>
        <w:rPr>
          <w:rFonts w:eastAsia="Calibri"/>
          <w:color w:val="FF0000"/>
          <w:kern w:val="2"/>
          <w:sz w:val="12"/>
          <w:lang w:eastAsia="it-IT" w:bidi="it-IT"/>
          <w14:ligatures w14:val="standardContextual"/>
        </w:rPr>
        <w:t xml:space="preserve">: </w:t>
      </w:r>
      <w:r>
        <w:rPr>
          <w:rFonts w:eastAsia="Calibri"/>
          <w:color w:val="0563C1"/>
          <w:kern w:val="2"/>
          <w:sz w:val="12"/>
          <w:u w:val="single" w:color="0563C1"/>
          <w:lang w:eastAsia="it-IT" w:bidi="it-IT"/>
          <w14:ligatures w14:val="standardContextual"/>
        </w:rPr>
        <w:t>fric857001@istruzione.it</w:t>
      </w:r>
      <w:r>
        <w:rPr>
          <w:rFonts w:eastAsia="Calibri"/>
          <w:color w:val="FF0000"/>
          <w:kern w:val="2"/>
          <w:sz w:val="12"/>
          <w:lang w:eastAsia="it-IT" w:bidi="it-IT"/>
          <w14:ligatures w14:val="standardContextual"/>
        </w:rPr>
        <w:t xml:space="preserve">  </w:t>
      </w:r>
      <w:r>
        <w:rPr>
          <w:rFonts w:eastAsia="Calibri"/>
          <w:color w:val="000000"/>
          <w:kern w:val="2"/>
          <w:sz w:val="12"/>
          <w:lang w:eastAsia="it-IT" w:bidi="it-IT"/>
          <w14:ligatures w14:val="standardContextual"/>
        </w:rPr>
        <w:t>L’informativa completa è disponibile in segreteria e sul nostro sito</w:t>
      </w:r>
      <w:hyperlink r:id="rId8" w:history="1">
        <w:r>
          <w:rPr>
            <w:rStyle w:val="Collegamentoipertestuale"/>
            <w:color w:val="000000"/>
            <w:kern w:val="2"/>
            <w:sz w:val="20"/>
            <w:lang w:eastAsia="it-IT" w:bidi="it-IT"/>
            <w14:ligatures w14:val="standardContextual"/>
          </w:rPr>
          <w:t xml:space="preserve"> </w:t>
        </w:r>
      </w:hyperlink>
      <w:hyperlink r:id="rId9" w:history="1">
        <w:r>
          <w:rPr>
            <w:rStyle w:val="Collegamentoipertestuale"/>
            <w:rFonts w:eastAsia="Calibri"/>
            <w:color w:val="0563C1"/>
            <w:kern w:val="2"/>
            <w:sz w:val="12"/>
            <w:lang w:eastAsia="it-IT" w:bidi="it-IT"/>
            <w14:ligatures w14:val="standardContextual"/>
          </w:rPr>
          <w:t>www.icsantelia.edu.it</w:t>
        </w:r>
      </w:hyperlink>
      <w:hyperlink r:id="rId10" w:history="1">
        <w:r>
          <w:rPr>
            <w:rStyle w:val="Collegamentoipertestuale"/>
            <w:rFonts w:eastAsia="Calibri"/>
            <w:color w:val="FF0000"/>
            <w:kern w:val="2"/>
            <w:sz w:val="12"/>
            <w:lang w:eastAsia="it-IT" w:bidi="it-IT"/>
            <w14:ligatures w14:val="standardContextual"/>
          </w:rPr>
          <w:t xml:space="preserve">  </w:t>
        </w:r>
      </w:hyperlink>
      <w:r>
        <w:rPr>
          <w:rFonts w:eastAsia="Calibri"/>
          <w:color w:val="000000"/>
          <w:kern w:val="2"/>
          <w:sz w:val="12"/>
          <w:lang w:eastAsia="it-IT" w:bidi="it-IT"/>
          <w14:ligatures w14:val="standardContextual"/>
        </w:rPr>
        <w:t xml:space="preserve">nella sezione privacy. </w:t>
      </w:r>
      <w:r>
        <w:rPr>
          <w:color w:val="000000"/>
          <w:kern w:val="2"/>
          <w:sz w:val="17"/>
          <w:lang w:eastAsia="it-IT" w:bidi="it-IT"/>
          <w14:ligatures w14:val="standardContextual"/>
        </w:rPr>
        <w:t xml:space="preserve"> </w:t>
      </w:r>
      <w:r>
        <w:rPr>
          <w:color w:val="8496B0"/>
          <w:kern w:val="2"/>
          <w:sz w:val="16"/>
          <w:lang w:eastAsia="it-IT" w:bidi="it-IT"/>
          <w14:ligatures w14:val="standardContextual"/>
        </w:rPr>
        <w:t xml:space="preserve">                     </w:t>
      </w:r>
      <w:r>
        <w:rPr>
          <w:color w:val="8496B0"/>
          <w:kern w:val="2"/>
          <w:sz w:val="16"/>
          <w:lang w:eastAsia="it-IT" w:bidi="it-IT"/>
          <w14:ligatures w14:val="standardContextual"/>
        </w:rPr>
        <w:tab/>
        <w:t xml:space="preserve"> </w:t>
      </w:r>
      <w:r>
        <w:rPr>
          <w:color w:val="8496B0"/>
          <w:kern w:val="2"/>
          <w:sz w:val="16"/>
          <w:lang w:eastAsia="it-IT" w:bidi="it-IT"/>
          <w14:ligatures w14:val="standardContextual"/>
        </w:rPr>
        <w:tab/>
        <w:t xml:space="preserve"> </w:t>
      </w:r>
      <w:r>
        <w:rPr>
          <w:color w:val="8496B0"/>
          <w:kern w:val="2"/>
          <w:sz w:val="16"/>
          <w:lang w:eastAsia="it-IT" w:bidi="it-IT"/>
          <w14:ligatures w14:val="standardContextual"/>
        </w:rPr>
        <w:tab/>
        <w:t xml:space="preserve"> </w:t>
      </w:r>
      <w:r>
        <w:rPr>
          <w:color w:val="8496B0"/>
          <w:kern w:val="2"/>
          <w:sz w:val="16"/>
          <w:lang w:eastAsia="it-IT" w:bidi="it-IT"/>
          <w14:ligatures w14:val="standardContextual"/>
        </w:rPr>
        <w:tab/>
        <w:t xml:space="preserve"> </w:t>
      </w:r>
      <w:r>
        <w:rPr>
          <w:color w:val="8496B0"/>
          <w:kern w:val="2"/>
          <w:sz w:val="16"/>
          <w:lang w:eastAsia="it-IT" w:bidi="it-IT"/>
          <w14:ligatures w14:val="standardContextual"/>
        </w:rPr>
        <w:tab/>
        <w:t xml:space="preserve"> </w:t>
      </w:r>
      <w:r>
        <w:rPr>
          <w:color w:val="8496B0"/>
          <w:kern w:val="2"/>
          <w:sz w:val="16"/>
          <w:lang w:eastAsia="it-IT" w:bidi="it-IT"/>
          <w14:ligatures w14:val="standardContextual"/>
        </w:rPr>
        <w:tab/>
        <w:t xml:space="preserve">  </w:t>
      </w:r>
      <w:r>
        <w:rPr>
          <w:color w:val="8496B0"/>
          <w:kern w:val="2"/>
          <w:sz w:val="16"/>
          <w:lang w:eastAsia="it-IT" w:bidi="it-IT"/>
          <w14:ligatures w14:val="standardContextual"/>
        </w:rPr>
        <w:tab/>
      </w:r>
      <w:r>
        <w:rPr>
          <w:color w:val="222A35"/>
          <w:kern w:val="2"/>
          <w:sz w:val="16"/>
          <w:lang w:eastAsia="it-IT" w:bidi="it-IT"/>
          <w14:ligatures w14:val="standardContextual"/>
        </w:rPr>
        <w:t xml:space="preserve"> </w:t>
      </w:r>
    </w:p>
    <w:sectPr w:rsidR="00323B7B" w:rsidSect="00D263F0">
      <w:headerReference w:type="default" r:id="rId11"/>
      <w:footerReference w:type="default" r:id="rId12"/>
      <w:pgSz w:w="11906" w:h="16838"/>
      <w:pgMar w:top="1417" w:right="1134" w:bottom="1418" w:left="1134" w:header="142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1D2FD7" w14:textId="77777777" w:rsidR="00AE6F01" w:rsidRDefault="00AE6F01" w:rsidP="00277351">
      <w:r>
        <w:separator/>
      </w:r>
    </w:p>
  </w:endnote>
  <w:endnote w:type="continuationSeparator" w:id="0">
    <w:p w14:paraId="1F3E53F3" w14:textId="77777777" w:rsidR="00AE6F01" w:rsidRDefault="00AE6F01" w:rsidP="00277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5BDF05" w14:textId="13BE1DB9" w:rsidR="008827CF" w:rsidRDefault="008827CF" w:rsidP="00AC3846">
    <w:pPr>
      <w:tabs>
        <w:tab w:val="center" w:pos="4550"/>
        <w:tab w:val="left" w:pos="5818"/>
      </w:tabs>
      <w:ind w:left="-993" w:right="-568"/>
      <w:rPr>
        <w:noProof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6418D170" wp14:editId="24634BCB">
          <wp:simplePos x="0" y="0"/>
          <wp:positionH relativeFrom="column">
            <wp:posOffset>9525</wp:posOffset>
          </wp:positionH>
          <wp:positionV relativeFrom="paragraph">
            <wp:posOffset>-349885</wp:posOffset>
          </wp:positionV>
          <wp:extent cx="6495465" cy="577850"/>
          <wp:effectExtent l="0" t="0" r="635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79" t="30618" r="1950" b="53784"/>
                  <a:stretch/>
                </pic:blipFill>
                <pic:spPr bwMode="auto">
                  <a:xfrm>
                    <a:off x="0" y="0"/>
                    <a:ext cx="6495465" cy="577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F0121">
      <w:rPr>
        <w:color w:val="8496B0" w:themeColor="text2" w:themeTint="99"/>
        <w:spacing w:val="60"/>
        <w:sz w:val="16"/>
        <w:szCs w:val="24"/>
      </w:rPr>
      <w:t>Pag.</w:t>
    </w:r>
    <w:r w:rsidRPr="00CF0121">
      <w:rPr>
        <w:color w:val="8496B0" w:themeColor="text2" w:themeTint="99"/>
        <w:sz w:val="16"/>
        <w:szCs w:val="24"/>
      </w:rPr>
      <w:t xml:space="preserve"> </w:t>
    </w:r>
    <w:r w:rsidRPr="00CF0121">
      <w:rPr>
        <w:color w:val="323E4F" w:themeColor="text2" w:themeShade="BF"/>
        <w:sz w:val="16"/>
        <w:szCs w:val="24"/>
      </w:rPr>
      <w:fldChar w:fldCharType="begin"/>
    </w:r>
    <w:r w:rsidRPr="00CF0121">
      <w:rPr>
        <w:color w:val="323E4F" w:themeColor="text2" w:themeShade="BF"/>
        <w:sz w:val="16"/>
        <w:szCs w:val="24"/>
      </w:rPr>
      <w:instrText>PAGE   \* MERGEFORMAT</w:instrText>
    </w:r>
    <w:r w:rsidRPr="00CF0121">
      <w:rPr>
        <w:color w:val="323E4F" w:themeColor="text2" w:themeShade="BF"/>
        <w:sz w:val="16"/>
        <w:szCs w:val="24"/>
      </w:rPr>
      <w:fldChar w:fldCharType="separate"/>
    </w:r>
    <w:r w:rsidR="006A6EA5">
      <w:rPr>
        <w:noProof/>
        <w:color w:val="323E4F" w:themeColor="text2" w:themeShade="BF"/>
        <w:sz w:val="16"/>
        <w:szCs w:val="24"/>
      </w:rPr>
      <w:t>1</w:t>
    </w:r>
    <w:r w:rsidRPr="00CF0121">
      <w:rPr>
        <w:color w:val="323E4F" w:themeColor="text2" w:themeShade="BF"/>
        <w:sz w:val="16"/>
        <w:szCs w:val="24"/>
      </w:rPr>
      <w:fldChar w:fldCharType="end"/>
    </w:r>
    <w:r w:rsidRPr="00CF0121">
      <w:rPr>
        <w:color w:val="323E4F" w:themeColor="text2" w:themeShade="BF"/>
        <w:sz w:val="16"/>
        <w:szCs w:val="24"/>
      </w:rPr>
      <w:t xml:space="preserve"> | </w:t>
    </w:r>
    <w:r w:rsidRPr="00CF0121">
      <w:rPr>
        <w:color w:val="323E4F" w:themeColor="text2" w:themeShade="BF"/>
        <w:sz w:val="16"/>
        <w:szCs w:val="24"/>
      </w:rPr>
      <w:fldChar w:fldCharType="begin"/>
    </w:r>
    <w:r w:rsidRPr="00CF0121">
      <w:rPr>
        <w:color w:val="323E4F" w:themeColor="text2" w:themeShade="BF"/>
        <w:sz w:val="16"/>
        <w:szCs w:val="24"/>
      </w:rPr>
      <w:instrText>NUMPAGES  \* Arabic  \* MERGEFORMAT</w:instrText>
    </w:r>
    <w:r w:rsidRPr="00CF0121">
      <w:rPr>
        <w:color w:val="323E4F" w:themeColor="text2" w:themeShade="BF"/>
        <w:sz w:val="16"/>
        <w:szCs w:val="24"/>
      </w:rPr>
      <w:fldChar w:fldCharType="separate"/>
    </w:r>
    <w:r w:rsidR="006A6EA5">
      <w:rPr>
        <w:noProof/>
        <w:color w:val="323E4F" w:themeColor="text2" w:themeShade="BF"/>
        <w:sz w:val="16"/>
        <w:szCs w:val="24"/>
      </w:rPr>
      <w:t>1</w:t>
    </w:r>
    <w:r w:rsidRPr="00CF0121">
      <w:rPr>
        <w:color w:val="323E4F" w:themeColor="text2" w:themeShade="BF"/>
        <w:sz w:val="16"/>
        <w:szCs w:val="24"/>
      </w:rPr>
      <w:fldChar w:fldCharType="end"/>
    </w:r>
  </w:p>
  <w:p w14:paraId="5318991D" w14:textId="2E7D3099" w:rsidR="008827CF" w:rsidRPr="003F09DA" w:rsidRDefault="008827CF" w:rsidP="003F09DA">
    <w:pPr>
      <w:ind w:left="-993" w:right="-994"/>
      <w:rPr>
        <w:color w:val="222A35" w:themeColor="text2" w:themeShade="80"/>
        <w:sz w:val="16"/>
        <w:szCs w:val="24"/>
      </w:rPr>
    </w:pPr>
    <w:r>
      <w:rPr>
        <w:color w:val="8496B0" w:themeColor="text2" w:themeTint="99"/>
        <w:spacing w:val="60"/>
        <w:sz w:val="16"/>
        <w:szCs w:val="24"/>
      </w:rPr>
      <w:t xml:space="preserve">                    </w:t>
    </w:r>
    <w:r>
      <w:rPr>
        <w:color w:val="8496B0" w:themeColor="text2" w:themeTint="99"/>
        <w:spacing w:val="60"/>
        <w:sz w:val="16"/>
        <w:szCs w:val="24"/>
      </w:rPr>
      <w:tab/>
    </w:r>
    <w:r>
      <w:rPr>
        <w:color w:val="8496B0" w:themeColor="text2" w:themeTint="99"/>
        <w:spacing w:val="60"/>
        <w:sz w:val="16"/>
        <w:szCs w:val="24"/>
      </w:rPr>
      <w:tab/>
    </w:r>
    <w:r>
      <w:rPr>
        <w:color w:val="8496B0" w:themeColor="text2" w:themeTint="99"/>
        <w:spacing w:val="60"/>
        <w:sz w:val="16"/>
        <w:szCs w:val="24"/>
      </w:rPr>
      <w:tab/>
    </w:r>
    <w:r>
      <w:rPr>
        <w:color w:val="8496B0" w:themeColor="text2" w:themeTint="99"/>
        <w:spacing w:val="60"/>
        <w:sz w:val="16"/>
        <w:szCs w:val="24"/>
      </w:rPr>
      <w:tab/>
    </w:r>
    <w:r>
      <w:rPr>
        <w:color w:val="8496B0" w:themeColor="text2" w:themeTint="99"/>
        <w:spacing w:val="60"/>
        <w:sz w:val="16"/>
        <w:szCs w:val="24"/>
      </w:rPr>
      <w:tab/>
    </w:r>
    <w:r>
      <w:rPr>
        <w:color w:val="8496B0" w:themeColor="text2" w:themeTint="99"/>
        <w:spacing w:val="60"/>
        <w:sz w:val="16"/>
        <w:szCs w:val="24"/>
      </w:rPr>
      <w:tab/>
      <w:t xml:space="preserve"> </w:t>
    </w:r>
    <w:r>
      <w:rPr>
        <w:color w:val="8496B0" w:themeColor="text2" w:themeTint="99"/>
        <w:spacing w:val="60"/>
        <w:sz w:val="16"/>
        <w:szCs w:val="2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67D429" w14:textId="77777777" w:rsidR="00AE6F01" w:rsidRDefault="00AE6F01" w:rsidP="00277351">
      <w:r>
        <w:separator/>
      </w:r>
    </w:p>
  </w:footnote>
  <w:footnote w:type="continuationSeparator" w:id="0">
    <w:p w14:paraId="7128B3D4" w14:textId="77777777" w:rsidR="00AE6F01" w:rsidRDefault="00AE6F01" w:rsidP="002773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ABE10" w14:textId="77777777" w:rsidR="008827CF" w:rsidRPr="00E220E7" w:rsidRDefault="008827CF" w:rsidP="00DA7686">
    <w:pPr>
      <w:pStyle w:val="Intestazione"/>
      <w:ind w:left="-851"/>
      <w:jc w:val="right"/>
    </w:pPr>
    <w:r w:rsidRPr="00E220E7">
      <w:rPr>
        <w:noProof/>
        <w:lang w:eastAsia="it-IT"/>
      </w:rPr>
      <w:drawing>
        <wp:inline distT="0" distB="0" distL="0" distR="0" wp14:anchorId="12D15F88" wp14:editId="054AB0B0">
          <wp:extent cx="7286625" cy="2289247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4485" cy="2294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52CED"/>
    <w:multiLevelType w:val="hybridMultilevel"/>
    <w:tmpl w:val="670E038C"/>
    <w:lvl w:ilvl="0" w:tplc="35324686">
      <w:numFmt w:val="bullet"/>
      <w:lvlText w:val="•"/>
      <w:lvlJc w:val="left"/>
      <w:pPr>
        <w:ind w:left="720" w:hanging="360"/>
      </w:pPr>
      <w:rPr>
        <w:rFonts w:hint="default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0269F"/>
    <w:multiLevelType w:val="hybridMultilevel"/>
    <w:tmpl w:val="6526FFD0"/>
    <w:lvl w:ilvl="0" w:tplc="7EA05D66">
      <w:start w:val="14"/>
      <w:numFmt w:val="bullet"/>
      <w:lvlText w:val=""/>
      <w:lvlJc w:val="left"/>
      <w:pPr>
        <w:ind w:left="2484" w:hanging="360"/>
      </w:pPr>
      <w:rPr>
        <w:rFonts w:ascii="Wingdings" w:eastAsia="Times New Roman" w:hAnsi="Wingdings" w:cs="Calibri" w:hint="default"/>
        <w:b/>
      </w:rPr>
    </w:lvl>
    <w:lvl w:ilvl="1" w:tplc="0410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 w15:restartNumberingAfterBreak="0">
    <w:nsid w:val="139E3B06"/>
    <w:multiLevelType w:val="hybridMultilevel"/>
    <w:tmpl w:val="0A221ABE"/>
    <w:lvl w:ilvl="0" w:tplc="609A8022">
      <w:numFmt w:val="bullet"/>
      <w:lvlText w:val="-"/>
      <w:lvlJc w:val="left"/>
      <w:pPr>
        <w:ind w:left="137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shd w:val="clear" w:color="auto" w:fill="F8F8F8"/>
        <w:lang w:val="it-IT" w:eastAsia="en-US" w:bidi="ar-SA"/>
      </w:rPr>
    </w:lvl>
    <w:lvl w:ilvl="1" w:tplc="35324686">
      <w:numFmt w:val="bullet"/>
      <w:lvlText w:val="•"/>
      <w:lvlJc w:val="left"/>
      <w:pPr>
        <w:ind w:left="1118" w:hanging="116"/>
      </w:pPr>
      <w:rPr>
        <w:rFonts w:hint="default"/>
        <w:lang w:val="it-IT" w:eastAsia="en-US" w:bidi="ar-SA"/>
      </w:rPr>
    </w:lvl>
    <w:lvl w:ilvl="2" w:tplc="D3480280">
      <w:numFmt w:val="bullet"/>
      <w:lvlText w:val="•"/>
      <w:lvlJc w:val="left"/>
      <w:pPr>
        <w:ind w:left="2096" w:hanging="116"/>
      </w:pPr>
      <w:rPr>
        <w:rFonts w:hint="default"/>
        <w:lang w:val="it-IT" w:eastAsia="en-US" w:bidi="ar-SA"/>
      </w:rPr>
    </w:lvl>
    <w:lvl w:ilvl="3" w:tplc="6082EFC0">
      <w:numFmt w:val="bullet"/>
      <w:lvlText w:val="•"/>
      <w:lvlJc w:val="left"/>
      <w:pPr>
        <w:ind w:left="3075" w:hanging="116"/>
      </w:pPr>
      <w:rPr>
        <w:rFonts w:hint="default"/>
        <w:lang w:val="it-IT" w:eastAsia="en-US" w:bidi="ar-SA"/>
      </w:rPr>
    </w:lvl>
    <w:lvl w:ilvl="4" w:tplc="4AEA880A">
      <w:numFmt w:val="bullet"/>
      <w:lvlText w:val="•"/>
      <w:lvlJc w:val="left"/>
      <w:pPr>
        <w:ind w:left="4053" w:hanging="116"/>
      </w:pPr>
      <w:rPr>
        <w:rFonts w:hint="default"/>
        <w:lang w:val="it-IT" w:eastAsia="en-US" w:bidi="ar-SA"/>
      </w:rPr>
    </w:lvl>
    <w:lvl w:ilvl="5" w:tplc="8604B316">
      <w:numFmt w:val="bullet"/>
      <w:lvlText w:val="•"/>
      <w:lvlJc w:val="left"/>
      <w:pPr>
        <w:ind w:left="5031" w:hanging="116"/>
      </w:pPr>
      <w:rPr>
        <w:rFonts w:hint="default"/>
        <w:lang w:val="it-IT" w:eastAsia="en-US" w:bidi="ar-SA"/>
      </w:rPr>
    </w:lvl>
    <w:lvl w:ilvl="6" w:tplc="F82E99EA">
      <w:numFmt w:val="bullet"/>
      <w:lvlText w:val="•"/>
      <w:lvlJc w:val="left"/>
      <w:pPr>
        <w:ind w:left="6010" w:hanging="116"/>
      </w:pPr>
      <w:rPr>
        <w:rFonts w:hint="default"/>
        <w:lang w:val="it-IT" w:eastAsia="en-US" w:bidi="ar-SA"/>
      </w:rPr>
    </w:lvl>
    <w:lvl w:ilvl="7" w:tplc="14F69A84">
      <w:numFmt w:val="bullet"/>
      <w:lvlText w:val="•"/>
      <w:lvlJc w:val="left"/>
      <w:pPr>
        <w:ind w:left="6988" w:hanging="116"/>
      </w:pPr>
      <w:rPr>
        <w:rFonts w:hint="default"/>
        <w:lang w:val="it-IT" w:eastAsia="en-US" w:bidi="ar-SA"/>
      </w:rPr>
    </w:lvl>
    <w:lvl w:ilvl="8" w:tplc="3F94904A">
      <w:numFmt w:val="bullet"/>
      <w:lvlText w:val="•"/>
      <w:lvlJc w:val="left"/>
      <w:pPr>
        <w:ind w:left="7966" w:hanging="116"/>
      </w:pPr>
      <w:rPr>
        <w:rFonts w:hint="default"/>
        <w:lang w:val="it-IT" w:eastAsia="en-US" w:bidi="ar-SA"/>
      </w:rPr>
    </w:lvl>
  </w:abstractNum>
  <w:abstractNum w:abstractNumId="3" w15:restartNumberingAfterBreak="0">
    <w:nsid w:val="1E0555C7"/>
    <w:multiLevelType w:val="hybridMultilevel"/>
    <w:tmpl w:val="EA1CC9A4"/>
    <w:lvl w:ilvl="0" w:tplc="04100001">
      <w:start w:val="1"/>
      <w:numFmt w:val="bullet"/>
      <w:lvlText w:val=""/>
      <w:lvlJc w:val="left"/>
      <w:pPr>
        <w:ind w:left="681" w:hanging="283"/>
      </w:pPr>
      <w:rPr>
        <w:rFonts w:ascii="Symbol" w:hAnsi="Symbol" w:hint="default"/>
        <w:w w:val="100"/>
        <w:sz w:val="24"/>
        <w:szCs w:val="24"/>
        <w:lang w:val="it-IT" w:eastAsia="en-US" w:bidi="ar-SA"/>
      </w:rPr>
    </w:lvl>
    <w:lvl w:ilvl="1" w:tplc="9B26978C">
      <w:numFmt w:val="bullet"/>
      <w:lvlText w:val="•"/>
      <w:lvlJc w:val="left"/>
      <w:pPr>
        <w:ind w:left="1598" w:hanging="283"/>
      </w:pPr>
      <w:rPr>
        <w:rFonts w:hint="default"/>
        <w:lang w:val="it-IT" w:eastAsia="en-US" w:bidi="ar-SA"/>
      </w:rPr>
    </w:lvl>
    <w:lvl w:ilvl="2" w:tplc="7BE438CE">
      <w:numFmt w:val="bullet"/>
      <w:lvlText w:val="•"/>
      <w:lvlJc w:val="left"/>
      <w:pPr>
        <w:ind w:left="2516" w:hanging="283"/>
      </w:pPr>
      <w:rPr>
        <w:rFonts w:hint="default"/>
        <w:lang w:val="it-IT" w:eastAsia="en-US" w:bidi="ar-SA"/>
      </w:rPr>
    </w:lvl>
    <w:lvl w:ilvl="3" w:tplc="B860D180">
      <w:numFmt w:val="bullet"/>
      <w:lvlText w:val="•"/>
      <w:lvlJc w:val="left"/>
      <w:pPr>
        <w:ind w:left="3434" w:hanging="283"/>
      </w:pPr>
      <w:rPr>
        <w:rFonts w:hint="default"/>
        <w:lang w:val="it-IT" w:eastAsia="en-US" w:bidi="ar-SA"/>
      </w:rPr>
    </w:lvl>
    <w:lvl w:ilvl="4" w:tplc="CCC67E22">
      <w:numFmt w:val="bullet"/>
      <w:lvlText w:val="•"/>
      <w:lvlJc w:val="left"/>
      <w:pPr>
        <w:ind w:left="4352" w:hanging="283"/>
      </w:pPr>
      <w:rPr>
        <w:rFonts w:hint="default"/>
        <w:lang w:val="it-IT" w:eastAsia="en-US" w:bidi="ar-SA"/>
      </w:rPr>
    </w:lvl>
    <w:lvl w:ilvl="5" w:tplc="52E48FA8">
      <w:numFmt w:val="bullet"/>
      <w:lvlText w:val="•"/>
      <w:lvlJc w:val="left"/>
      <w:pPr>
        <w:ind w:left="5270" w:hanging="283"/>
      </w:pPr>
      <w:rPr>
        <w:rFonts w:hint="default"/>
        <w:lang w:val="it-IT" w:eastAsia="en-US" w:bidi="ar-SA"/>
      </w:rPr>
    </w:lvl>
    <w:lvl w:ilvl="6" w:tplc="A802FEEC">
      <w:numFmt w:val="bullet"/>
      <w:lvlText w:val="•"/>
      <w:lvlJc w:val="left"/>
      <w:pPr>
        <w:ind w:left="6188" w:hanging="283"/>
      </w:pPr>
      <w:rPr>
        <w:rFonts w:hint="default"/>
        <w:lang w:val="it-IT" w:eastAsia="en-US" w:bidi="ar-SA"/>
      </w:rPr>
    </w:lvl>
    <w:lvl w:ilvl="7" w:tplc="358825F8">
      <w:numFmt w:val="bullet"/>
      <w:lvlText w:val="•"/>
      <w:lvlJc w:val="left"/>
      <w:pPr>
        <w:ind w:left="7106" w:hanging="283"/>
      </w:pPr>
      <w:rPr>
        <w:rFonts w:hint="default"/>
        <w:lang w:val="it-IT" w:eastAsia="en-US" w:bidi="ar-SA"/>
      </w:rPr>
    </w:lvl>
    <w:lvl w:ilvl="8" w:tplc="E3781890">
      <w:numFmt w:val="bullet"/>
      <w:lvlText w:val="•"/>
      <w:lvlJc w:val="left"/>
      <w:pPr>
        <w:ind w:left="8024" w:hanging="283"/>
      </w:pPr>
      <w:rPr>
        <w:rFonts w:hint="default"/>
        <w:lang w:val="it-IT" w:eastAsia="en-US" w:bidi="ar-SA"/>
      </w:rPr>
    </w:lvl>
  </w:abstractNum>
  <w:abstractNum w:abstractNumId="4" w15:restartNumberingAfterBreak="0">
    <w:nsid w:val="262478E6"/>
    <w:multiLevelType w:val="hybridMultilevel"/>
    <w:tmpl w:val="C5003E08"/>
    <w:lvl w:ilvl="0" w:tplc="0410000D">
      <w:start w:val="1"/>
      <w:numFmt w:val="bullet"/>
      <w:lvlText w:val=""/>
      <w:lvlJc w:val="left"/>
      <w:pPr>
        <w:ind w:left="11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5" w15:restartNumberingAfterBreak="0">
    <w:nsid w:val="265551A1"/>
    <w:multiLevelType w:val="multilevel"/>
    <w:tmpl w:val="BC8A85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31C060FE"/>
    <w:multiLevelType w:val="multilevel"/>
    <w:tmpl w:val="685E4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DB7BAC"/>
    <w:multiLevelType w:val="hybridMultilevel"/>
    <w:tmpl w:val="9516E6A6"/>
    <w:lvl w:ilvl="0" w:tplc="04100001">
      <w:start w:val="1"/>
      <w:numFmt w:val="bullet"/>
      <w:lvlText w:val=""/>
      <w:lvlJc w:val="left"/>
      <w:pPr>
        <w:ind w:left="53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8" w15:restartNumberingAfterBreak="0">
    <w:nsid w:val="37E91C1E"/>
    <w:multiLevelType w:val="hybridMultilevel"/>
    <w:tmpl w:val="BEF67798"/>
    <w:lvl w:ilvl="0" w:tplc="995E1234">
      <w:start w:val="1"/>
      <w:numFmt w:val="decimal"/>
      <w:lvlText w:val="%1."/>
      <w:lvlJc w:val="left"/>
      <w:pPr>
        <w:ind w:left="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1C0BF8">
      <w:start w:val="1"/>
      <w:numFmt w:val="lowerLetter"/>
      <w:lvlText w:val="%2"/>
      <w:lvlJc w:val="left"/>
      <w:pPr>
        <w:ind w:left="1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10D5B4">
      <w:start w:val="1"/>
      <w:numFmt w:val="lowerRoman"/>
      <w:lvlText w:val="%3"/>
      <w:lvlJc w:val="left"/>
      <w:pPr>
        <w:ind w:left="2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983EA4">
      <w:start w:val="1"/>
      <w:numFmt w:val="decimal"/>
      <w:lvlText w:val="%4"/>
      <w:lvlJc w:val="left"/>
      <w:pPr>
        <w:ind w:left="2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7E32BA">
      <w:start w:val="1"/>
      <w:numFmt w:val="lowerLetter"/>
      <w:lvlText w:val="%5"/>
      <w:lvlJc w:val="left"/>
      <w:pPr>
        <w:ind w:left="3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BEE84C">
      <w:start w:val="1"/>
      <w:numFmt w:val="lowerRoman"/>
      <w:lvlText w:val="%6"/>
      <w:lvlJc w:val="left"/>
      <w:pPr>
        <w:ind w:left="4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72A130">
      <w:start w:val="1"/>
      <w:numFmt w:val="decimal"/>
      <w:lvlText w:val="%7"/>
      <w:lvlJc w:val="left"/>
      <w:pPr>
        <w:ind w:left="5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B26B80">
      <w:start w:val="1"/>
      <w:numFmt w:val="lowerLetter"/>
      <w:lvlText w:val="%8"/>
      <w:lvlJc w:val="left"/>
      <w:pPr>
        <w:ind w:left="5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0E6CDA">
      <w:start w:val="1"/>
      <w:numFmt w:val="lowerRoman"/>
      <w:lvlText w:val="%9"/>
      <w:lvlJc w:val="left"/>
      <w:pPr>
        <w:ind w:left="6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8FB3E7A"/>
    <w:multiLevelType w:val="multilevel"/>
    <w:tmpl w:val="2BC0D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C67AD1"/>
    <w:multiLevelType w:val="multilevel"/>
    <w:tmpl w:val="F710C5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F739D2"/>
    <w:multiLevelType w:val="hybridMultilevel"/>
    <w:tmpl w:val="D6BEE444"/>
    <w:lvl w:ilvl="0" w:tplc="A0F68AA6">
      <w:start w:val="1"/>
      <w:numFmt w:val="decimal"/>
      <w:lvlText w:val="%1."/>
      <w:lvlJc w:val="left"/>
      <w:pPr>
        <w:ind w:left="681" w:hanging="283"/>
      </w:pPr>
      <w:rPr>
        <w:rFonts w:ascii="Arial MT" w:eastAsia="Arial MT" w:hAnsi="Arial MT" w:cs="Arial MT" w:hint="default"/>
        <w:w w:val="100"/>
        <w:sz w:val="24"/>
        <w:szCs w:val="24"/>
        <w:lang w:val="it-IT" w:eastAsia="en-US" w:bidi="ar-SA"/>
      </w:rPr>
    </w:lvl>
    <w:lvl w:ilvl="1" w:tplc="9B26978C">
      <w:numFmt w:val="bullet"/>
      <w:lvlText w:val="•"/>
      <w:lvlJc w:val="left"/>
      <w:pPr>
        <w:ind w:left="1598" w:hanging="283"/>
      </w:pPr>
      <w:rPr>
        <w:rFonts w:hint="default"/>
        <w:lang w:val="it-IT" w:eastAsia="en-US" w:bidi="ar-SA"/>
      </w:rPr>
    </w:lvl>
    <w:lvl w:ilvl="2" w:tplc="7BE438CE">
      <w:numFmt w:val="bullet"/>
      <w:lvlText w:val="•"/>
      <w:lvlJc w:val="left"/>
      <w:pPr>
        <w:ind w:left="2516" w:hanging="283"/>
      </w:pPr>
      <w:rPr>
        <w:rFonts w:hint="default"/>
        <w:lang w:val="it-IT" w:eastAsia="en-US" w:bidi="ar-SA"/>
      </w:rPr>
    </w:lvl>
    <w:lvl w:ilvl="3" w:tplc="B860D180">
      <w:numFmt w:val="bullet"/>
      <w:lvlText w:val="•"/>
      <w:lvlJc w:val="left"/>
      <w:pPr>
        <w:ind w:left="3434" w:hanging="283"/>
      </w:pPr>
      <w:rPr>
        <w:rFonts w:hint="default"/>
        <w:lang w:val="it-IT" w:eastAsia="en-US" w:bidi="ar-SA"/>
      </w:rPr>
    </w:lvl>
    <w:lvl w:ilvl="4" w:tplc="CCC67E22">
      <w:numFmt w:val="bullet"/>
      <w:lvlText w:val="•"/>
      <w:lvlJc w:val="left"/>
      <w:pPr>
        <w:ind w:left="4352" w:hanging="283"/>
      </w:pPr>
      <w:rPr>
        <w:rFonts w:hint="default"/>
        <w:lang w:val="it-IT" w:eastAsia="en-US" w:bidi="ar-SA"/>
      </w:rPr>
    </w:lvl>
    <w:lvl w:ilvl="5" w:tplc="52E48FA8">
      <w:numFmt w:val="bullet"/>
      <w:lvlText w:val="•"/>
      <w:lvlJc w:val="left"/>
      <w:pPr>
        <w:ind w:left="5270" w:hanging="283"/>
      </w:pPr>
      <w:rPr>
        <w:rFonts w:hint="default"/>
        <w:lang w:val="it-IT" w:eastAsia="en-US" w:bidi="ar-SA"/>
      </w:rPr>
    </w:lvl>
    <w:lvl w:ilvl="6" w:tplc="A802FEEC">
      <w:numFmt w:val="bullet"/>
      <w:lvlText w:val="•"/>
      <w:lvlJc w:val="left"/>
      <w:pPr>
        <w:ind w:left="6188" w:hanging="283"/>
      </w:pPr>
      <w:rPr>
        <w:rFonts w:hint="default"/>
        <w:lang w:val="it-IT" w:eastAsia="en-US" w:bidi="ar-SA"/>
      </w:rPr>
    </w:lvl>
    <w:lvl w:ilvl="7" w:tplc="358825F8">
      <w:numFmt w:val="bullet"/>
      <w:lvlText w:val="•"/>
      <w:lvlJc w:val="left"/>
      <w:pPr>
        <w:ind w:left="7106" w:hanging="283"/>
      </w:pPr>
      <w:rPr>
        <w:rFonts w:hint="default"/>
        <w:lang w:val="it-IT" w:eastAsia="en-US" w:bidi="ar-SA"/>
      </w:rPr>
    </w:lvl>
    <w:lvl w:ilvl="8" w:tplc="E3781890">
      <w:numFmt w:val="bullet"/>
      <w:lvlText w:val="•"/>
      <w:lvlJc w:val="left"/>
      <w:pPr>
        <w:ind w:left="8024" w:hanging="283"/>
      </w:pPr>
      <w:rPr>
        <w:rFonts w:hint="default"/>
        <w:lang w:val="it-IT" w:eastAsia="en-US" w:bidi="ar-SA"/>
      </w:rPr>
    </w:lvl>
  </w:abstractNum>
  <w:abstractNum w:abstractNumId="12" w15:restartNumberingAfterBreak="0">
    <w:nsid w:val="4E461BCF"/>
    <w:multiLevelType w:val="hybridMultilevel"/>
    <w:tmpl w:val="FA681D42"/>
    <w:lvl w:ilvl="0" w:tplc="DC02E7FE">
      <w:numFmt w:val="bullet"/>
      <w:lvlText w:val="-"/>
      <w:lvlJc w:val="left"/>
      <w:pPr>
        <w:ind w:left="39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A8FEA1B2">
      <w:numFmt w:val="bullet"/>
      <w:lvlText w:val="•"/>
      <w:lvlJc w:val="left"/>
      <w:pPr>
        <w:ind w:left="1346" w:hanging="284"/>
      </w:pPr>
      <w:rPr>
        <w:rFonts w:hint="default"/>
        <w:lang w:val="it-IT" w:eastAsia="en-US" w:bidi="ar-SA"/>
      </w:rPr>
    </w:lvl>
    <w:lvl w:ilvl="2" w:tplc="D4B6DF7E">
      <w:numFmt w:val="bullet"/>
      <w:lvlText w:val="•"/>
      <w:lvlJc w:val="left"/>
      <w:pPr>
        <w:ind w:left="2292" w:hanging="284"/>
      </w:pPr>
      <w:rPr>
        <w:rFonts w:hint="default"/>
        <w:lang w:val="it-IT" w:eastAsia="en-US" w:bidi="ar-SA"/>
      </w:rPr>
    </w:lvl>
    <w:lvl w:ilvl="3" w:tplc="9B0A4EE8">
      <w:numFmt w:val="bullet"/>
      <w:lvlText w:val="•"/>
      <w:lvlJc w:val="left"/>
      <w:pPr>
        <w:ind w:left="3238" w:hanging="284"/>
      </w:pPr>
      <w:rPr>
        <w:rFonts w:hint="default"/>
        <w:lang w:val="it-IT" w:eastAsia="en-US" w:bidi="ar-SA"/>
      </w:rPr>
    </w:lvl>
    <w:lvl w:ilvl="4" w:tplc="6C78B150">
      <w:numFmt w:val="bullet"/>
      <w:lvlText w:val="•"/>
      <w:lvlJc w:val="left"/>
      <w:pPr>
        <w:ind w:left="4184" w:hanging="284"/>
      </w:pPr>
      <w:rPr>
        <w:rFonts w:hint="default"/>
        <w:lang w:val="it-IT" w:eastAsia="en-US" w:bidi="ar-SA"/>
      </w:rPr>
    </w:lvl>
    <w:lvl w:ilvl="5" w:tplc="E118E754">
      <w:numFmt w:val="bullet"/>
      <w:lvlText w:val="•"/>
      <w:lvlJc w:val="left"/>
      <w:pPr>
        <w:ind w:left="5130" w:hanging="284"/>
      </w:pPr>
      <w:rPr>
        <w:rFonts w:hint="default"/>
        <w:lang w:val="it-IT" w:eastAsia="en-US" w:bidi="ar-SA"/>
      </w:rPr>
    </w:lvl>
    <w:lvl w:ilvl="6" w:tplc="04C08678">
      <w:numFmt w:val="bullet"/>
      <w:lvlText w:val="•"/>
      <w:lvlJc w:val="left"/>
      <w:pPr>
        <w:ind w:left="6076" w:hanging="284"/>
      </w:pPr>
      <w:rPr>
        <w:rFonts w:hint="default"/>
        <w:lang w:val="it-IT" w:eastAsia="en-US" w:bidi="ar-SA"/>
      </w:rPr>
    </w:lvl>
    <w:lvl w:ilvl="7" w:tplc="211A3616">
      <w:numFmt w:val="bullet"/>
      <w:lvlText w:val="•"/>
      <w:lvlJc w:val="left"/>
      <w:pPr>
        <w:ind w:left="7022" w:hanging="284"/>
      </w:pPr>
      <w:rPr>
        <w:rFonts w:hint="default"/>
        <w:lang w:val="it-IT" w:eastAsia="en-US" w:bidi="ar-SA"/>
      </w:rPr>
    </w:lvl>
    <w:lvl w:ilvl="8" w:tplc="5074EE2C">
      <w:numFmt w:val="bullet"/>
      <w:lvlText w:val="•"/>
      <w:lvlJc w:val="left"/>
      <w:pPr>
        <w:ind w:left="7968" w:hanging="284"/>
      </w:pPr>
      <w:rPr>
        <w:rFonts w:hint="default"/>
        <w:lang w:val="it-IT" w:eastAsia="en-US" w:bidi="ar-SA"/>
      </w:rPr>
    </w:lvl>
  </w:abstractNum>
  <w:abstractNum w:abstractNumId="13" w15:restartNumberingAfterBreak="0">
    <w:nsid w:val="4FD44E43"/>
    <w:multiLevelType w:val="hybridMultilevel"/>
    <w:tmpl w:val="634492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9F69F0"/>
    <w:multiLevelType w:val="hybridMultilevel"/>
    <w:tmpl w:val="D5E08236"/>
    <w:lvl w:ilvl="0" w:tplc="3F9A8C9A">
      <w:numFmt w:val="bullet"/>
      <w:lvlText w:val="-"/>
      <w:lvlJc w:val="left"/>
      <w:pPr>
        <w:ind w:left="398" w:hanging="284"/>
      </w:pPr>
      <w:rPr>
        <w:rFonts w:ascii="Arial MT" w:eastAsia="Arial MT" w:hAnsi="Arial MT" w:cs="Arial MT" w:hint="default"/>
        <w:w w:val="100"/>
        <w:sz w:val="24"/>
        <w:szCs w:val="24"/>
        <w:lang w:val="it-IT" w:eastAsia="en-US" w:bidi="ar-SA"/>
      </w:rPr>
    </w:lvl>
    <w:lvl w:ilvl="1" w:tplc="04100001">
      <w:start w:val="1"/>
      <w:numFmt w:val="bullet"/>
      <w:lvlText w:val=""/>
      <w:lvlJc w:val="left"/>
      <w:pPr>
        <w:ind w:left="834" w:hanging="348"/>
      </w:pPr>
      <w:rPr>
        <w:rFonts w:ascii="Symbol" w:hAnsi="Symbol" w:hint="default"/>
        <w:w w:val="100"/>
        <w:sz w:val="24"/>
        <w:szCs w:val="24"/>
        <w:lang w:val="it-IT" w:eastAsia="en-US" w:bidi="ar-SA"/>
      </w:rPr>
    </w:lvl>
    <w:lvl w:ilvl="2" w:tplc="7F6CC91E">
      <w:numFmt w:val="bullet"/>
      <w:lvlText w:val="•"/>
      <w:lvlJc w:val="left"/>
      <w:pPr>
        <w:ind w:left="1842" w:hanging="348"/>
      </w:pPr>
      <w:rPr>
        <w:rFonts w:hint="default"/>
        <w:lang w:val="it-IT" w:eastAsia="en-US" w:bidi="ar-SA"/>
      </w:rPr>
    </w:lvl>
    <w:lvl w:ilvl="3" w:tplc="12FCA2F0">
      <w:numFmt w:val="bullet"/>
      <w:lvlText w:val="•"/>
      <w:lvlJc w:val="left"/>
      <w:pPr>
        <w:ind w:left="2844" w:hanging="348"/>
      </w:pPr>
      <w:rPr>
        <w:rFonts w:hint="default"/>
        <w:lang w:val="it-IT" w:eastAsia="en-US" w:bidi="ar-SA"/>
      </w:rPr>
    </w:lvl>
    <w:lvl w:ilvl="4" w:tplc="6324B392">
      <w:numFmt w:val="bullet"/>
      <w:lvlText w:val="•"/>
      <w:lvlJc w:val="left"/>
      <w:pPr>
        <w:ind w:left="3846" w:hanging="348"/>
      </w:pPr>
      <w:rPr>
        <w:rFonts w:hint="default"/>
        <w:lang w:val="it-IT" w:eastAsia="en-US" w:bidi="ar-SA"/>
      </w:rPr>
    </w:lvl>
    <w:lvl w:ilvl="5" w:tplc="8E1EB974">
      <w:numFmt w:val="bullet"/>
      <w:lvlText w:val="•"/>
      <w:lvlJc w:val="left"/>
      <w:pPr>
        <w:ind w:left="4848" w:hanging="348"/>
      </w:pPr>
      <w:rPr>
        <w:rFonts w:hint="default"/>
        <w:lang w:val="it-IT" w:eastAsia="en-US" w:bidi="ar-SA"/>
      </w:rPr>
    </w:lvl>
    <w:lvl w:ilvl="6" w:tplc="31EA257A">
      <w:numFmt w:val="bullet"/>
      <w:lvlText w:val="•"/>
      <w:lvlJc w:val="left"/>
      <w:pPr>
        <w:ind w:left="5851" w:hanging="348"/>
      </w:pPr>
      <w:rPr>
        <w:rFonts w:hint="default"/>
        <w:lang w:val="it-IT" w:eastAsia="en-US" w:bidi="ar-SA"/>
      </w:rPr>
    </w:lvl>
    <w:lvl w:ilvl="7" w:tplc="22F09F8E">
      <w:numFmt w:val="bullet"/>
      <w:lvlText w:val="•"/>
      <w:lvlJc w:val="left"/>
      <w:pPr>
        <w:ind w:left="6853" w:hanging="348"/>
      </w:pPr>
      <w:rPr>
        <w:rFonts w:hint="default"/>
        <w:lang w:val="it-IT" w:eastAsia="en-US" w:bidi="ar-SA"/>
      </w:rPr>
    </w:lvl>
    <w:lvl w:ilvl="8" w:tplc="9EF47D5A">
      <w:numFmt w:val="bullet"/>
      <w:lvlText w:val="•"/>
      <w:lvlJc w:val="left"/>
      <w:pPr>
        <w:ind w:left="7855" w:hanging="348"/>
      </w:pPr>
      <w:rPr>
        <w:rFonts w:hint="default"/>
        <w:lang w:val="it-IT" w:eastAsia="en-US" w:bidi="ar-SA"/>
      </w:rPr>
    </w:lvl>
  </w:abstractNum>
  <w:abstractNum w:abstractNumId="15" w15:restartNumberingAfterBreak="0">
    <w:nsid w:val="5D9A2E91"/>
    <w:multiLevelType w:val="hybridMultilevel"/>
    <w:tmpl w:val="6BBA163C"/>
    <w:lvl w:ilvl="0" w:tplc="3F9A8C9A">
      <w:numFmt w:val="bullet"/>
      <w:lvlText w:val="-"/>
      <w:lvlJc w:val="left"/>
      <w:pPr>
        <w:ind w:left="398" w:hanging="284"/>
      </w:pPr>
      <w:rPr>
        <w:rFonts w:ascii="Arial MT" w:eastAsia="Arial MT" w:hAnsi="Arial MT" w:cs="Arial MT" w:hint="default"/>
        <w:w w:val="100"/>
        <w:sz w:val="24"/>
        <w:szCs w:val="24"/>
        <w:lang w:val="it-IT" w:eastAsia="en-US" w:bidi="ar-SA"/>
      </w:rPr>
    </w:lvl>
    <w:lvl w:ilvl="1" w:tplc="0410000F">
      <w:start w:val="1"/>
      <w:numFmt w:val="decimal"/>
      <w:lvlText w:val="%2."/>
      <w:lvlJc w:val="left"/>
      <w:pPr>
        <w:ind w:left="834" w:hanging="348"/>
      </w:pPr>
      <w:rPr>
        <w:rFonts w:hint="default"/>
        <w:w w:val="100"/>
        <w:sz w:val="24"/>
        <w:szCs w:val="24"/>
        <w:lang w:val="it-IT" w:eastAsia="en-US" w:bidi="ar-SA"/>
      </w:rPr>
    </w:lvl>
    <w:lvl w:ilvl="2" w:tplc="7F6CC91E">
      <w:numFmt w:val="bullet"/>
      <w:lvlText w:val="•"/>
      <w:lvlJc w:val="left"/>
      <w:pPr>
        <w:ind w:left="1842" w:hanging="348"/>
      </w:pPr>
      <w:rPr>
        <w:rFonts w:hint="default"/>
        <w:lang w:val="it-IT" w:eastAsia="en-US" w:bidi="ar-SA"/>
      </w:rPr>
    </w:lvl>
    <w:lvl w:ilvl="3" w:tplc="12FCA2F0">
      <w:numFmt w:val="bullet"/>
      <w:lvlText w:val="•"/>
      <w:lvlJc w:val="left"/>
      <w:pPr>
        <w:ind w:left="2844" w:hanging="348"/>
      </w:pPr>
      <w:rPr>
        <w:rFonts w:hint="default"/>
        <w:lang w:val="it-IT" w:eastAsia="en-US" w:bidi="ar-SA"/>
      </w:rPr>
    </w:lvl>
    <w:lvl w:ilvl="4" w:tplc="6324B392">
      <w:numFmt w:val="bullet"/>
      <w:lvlText w:val="•"/>
      <w:lvlJc w:val="left"/>
      <w:pPr>
        <w:ind w:left="3846" w:hanging="348"/>
      </w:pPr>
      <w:rPr>
        <w:rFonts w:hint="default"/>
        <w:lang w:val="it-IT" w:eastAsia="en-US" w:bidi="ar-SA"/>
      </w:rPr>
    </w:lvl>
    <w:lvl w:ilvl="5" w:tplc="8E1EB974">
      <w:numFmt w:val="bullet"/>
      <w:lvlText w:val="•"/>
      <w:lvlJc w:val="left"/>
      <w:pPr>
        <w:ind w:left="4848" w:hanging="348"/>
      </w:pPr>
      <w:rPr>
        <w:rFonts w:hint="default"/>
        <w:lang w:val="it-IT" w:eastAsia="en-US" w:bidi="ar-SA"/>
      </w:rPr>
    </w:lvl>
    <w:lvl w:ilvl="6" w:tplc="31EA257A">
      <w:numFmt w:val="bullet"/>
      <w:lvlText w:val="•"/>
      <w:lvlJc w:val="left"/>
      <w:pPr>
        <w:ind w:left="5851" w:hanging="348"/>
      </w:pPr>
      <w:rPr>
        <w:rFonts w:hint="default"/>
        <w:lang w:val="it-IT" w:eastAsia="en-US" w:bidi="ar-SA"/>
      </w:rPr>
    </w:lvl>
    <w:lvl w:ilvl="7" w:tplc="22F09F8E">
      <w:numFmt w:val="bullet"/>
      <w:lvlText w:val="•"/>
      <w:lvlJc w:val="left"/>
      <w:pPr>
        <w:ind w:left="6853" w:hanging="348"/>
      </w:pPr>
      <w:rPr>
        <w:rFonts w:hint="default"/>
        <w:lang w:val="it-IT" w:eastAsia="en-US" w:bidi="ar-SA"/>
      </w:rPr>
    </w:lvl>
    <w:lvl w:ilvl="8" w:tplc="9EF47D5A">
      <w:numFmt w:val="bullet"/>
      <w:lvlText w:val="•"/>
      <w:lvlJc w:val="left"/>
      <w:pPr>
        <w:ind w:left="7855" w:hanging="348"/>
      </w:pPr>
      <w:rPr>
        <w:rFonts w:hint="default"/>
        <w:lang w:val="it-IT" w:eastAsia="en-US" w:bidi="ar-SA"/>
      </w:rPr>
    </w:lvl>
  </w:abstractNum>
  <w:abstractNum w:abstractNumId="16" w15:restartNumberingAfterBreak="0">
    <w:nsid w:val="66A6321C"/>
    <w:multiLevelType w:val="hybridMultilevel"/>
    <w:tmpl w:val="3CEEFC32"/>
    <w:lvl w:ilvl="0" w:tplc="0410000F">
      <w:start w:val="1"/>
      <w:numFmt w:val="decimal"/>
      <w:lvlText w:val="%1."/>
      <w:lvlJc w:val="left"/>
      <w:pPr>
        <w:ind w:left="891" w:hanging="360"/>
      </w:pPr>
    </w:lvl>
    <w:lvl w:ilvl="1" w:tplc="04100019" w:tentative="1">
      <w:start w:val="1"/>
      <w:numFmt w:val="lowerLetter"/>
      <w:lvlText w:val="%2."/>
      <w:lvlJc w:val="left"/>
      <w:pPr>
        <w:ind w:left="1611" w:hanging="360"/>
      </w:pPr>
    </w:lvl>
    <w:lvl w:ilvl="2" w:tplc="0410001B" w:tentative="1">
      <w:start w:val="1"/>
      <w:numFmt w:val="lowerRoman"/>
      <w:lvlText w:val="%3."/>
      <w:lvlJc w:val="right"/>
      <w:pPr>
        <w:ind w:left="2331" w:hanging="180"/>
      </w:pPr>
    </w:lvl>
    <w:lvl w:ilvl="3" w:tplc="0410000F" w:tentative="1">
      <w:start w:val="1"/>
      <w:numFmt w:val="decimal"/>
      <w:lvlText w:val="%4."/>
      <w:lvlJc w:val="left"/>
      <w:pPr>
        <w:ind w:left="3051" w:hanging="360"/>
      </w:pPr>
    </w:lvl>
    <w:lvl w:ilvl="4" w:tplc="04100019" w:tentative="1">
      <w:start w:val="1"/>
      <w:numFmt w:val="lowerLetter"/>
      <w:lvlText w:val="%5."/>
      <w:lvlJc w:val="left"/>
      <w:pPr>
        <w:ind w:left="3771" w:hanging="360"/>
      </w:pPr>
    </w:lvl>
    <w:lvl w:ilvl="5" w:tplc="0410001B" w:tentative="1">
      <w:start w:val="1"/>
      <w:numFmt w:val="lowerRoman"/>
      <w:lvlText w:val="%6."/>
      <w:lvlJc w:val="right"/>
      <w:pPr>
        <w:ind w:left="4491" w:hanging="180"/>
      </w:pPr>
    </w:lvl>
    <w:lvl w:ilvl="6" w:tplc="0410000F" w:tentative="1">
      <w:start w:val="1"/>
      <w:numFmt w:val="decimal"/>
      <w:lvlText w:val="%7."/>
      <w:lvlJc w:val="left"/>
      <w:pPr>
        <w:ind w:left="5211" w:hanging="360"/>
      </w:pPr>
    </w:lvl>
    <w:lvl w:ilvl="7" w:tplc="04100019" w:tentative="1">
      <w:start w:val="1"/>
      <w:numFmt w:val="lowerLetter"/>
      <w:lvlText w:val="%8."/>
      <w:lvlJc w:val="left"/>
      <w:pPr>
        <w:ind w:left="5931" w:hanging="360"/>
      </w:pPr>
    </w:lvl>
    <w:lvl w:ilvl="8" w:tplc="0410001B" w:tentative="1">
      <w:start w:val="1"/>
      <w:numFmt w:val="lowerRoman"/>
      <w:lvlText w:val="%9."/>
      <w:lvlJc w:val="right"/>
      <w:pPr>
        <w:ind w:left="6651" w:hanging="180"/>
      </w:pPr>
    </w:lvl>
  </w:abstractNum>
  <w:abstractNum w:abstractNumId="17" w15:restartNumberingAfterBreak="0">
    <w:nsid w:val="6D5C3E7D"/>
    <w:multiLevelType w:val="hybridMultilevel"/>
    <w:tmpl w:val="223A867A"/>
    <w:lvl w:ilvl="0" w:tplc="94F89D84">
      <w:numFmt w:val="bullet"/>
      <w:lvlText w:val="•"/>
      <w:lvlJc w:val="left"/>
      <w:pPr>
        <w:ind w:left="109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shd w:val="clear" w:color="auto" w:fill="F8F8F8"/>
        <w:lang w:val="it-IT" w:eastAsia="en-US" w:bidi="ar-SA"/>
      </w:rPr>
    </w:lvl>
    <w:lvl w:ilvl="1" w:tplc="6FB84DF8">
      <w:numFmt w:val="bullet"/>
      <w:lvlText w:val="•"/>
      <w:lvlJc w:val="left"/>
      <w:pPr>
        <w:ind w:left="2156" w:hanging="144"/>
      </w:pPr>
      <w:rPr>
        <w:rFonts w:hint="default"/>
        <w:lang w:val="it-IT" w:eastAsia="en-US" w:bidi="ar-SA"/>
      </w:rPr>
    </w:lvl>
    <w:lvl w:ilvl="2" w:tplc="98BCD4BC">
      <w:numFmt w:val="bullet"/>
      <w:lvlText w:val="•"/>
      <w:lvlJc w:val="left"/>
      <w:pPr>
        <w:ind w:left="3213" w:hanging="144"/>
      </w:pPr>
      <w:rPr>
        <w:rFonts w:hint="default"/>
        <w:lang w:val="it-IT" w:eastAsia="en-US" w:bidi="ar-SA"/>
      </w:rPr>
    </w:lvl>
    <w:lvl w:ilvl="3" w:tplc="B574DBD6">
      <w:numFmt w:val="bullet"/>
      <w:lvlText w:val="•"/>
      <w:lvlJc w:val="left"/>
      <w:pPr>
        <w:ind w:left="4269" w:hanging="144"/>
      </w:pPr>
      <w:rPr>
        <w:rFonts w:hint="default"/>
        <w:lang w:val="it-IT" w:eastAsia="en-US" w:bidi="ar-SA"/>
      </w:rPr>
    </w:lvl>
    <w:lvl w:ilvl="4" w:tplc="3CC02480">
      <w:numFmt w:val="bullet"/>
      <w:lvlText w:val="•"/>
      <w:lvlJc w:val="left"/>
      <w:pPr>
        <w:ind w:left="5326" w:hanging="144"/>
      </w:pPr>
      <w:rPr>
        <w:rFonts w:hint="default"/>
        <w:lang w:val="it-IT" w:eastAsia="en-US" w:bidi="ar-SA"/>
      </w:rPr>
    </w:lvl>
    <w:lvl w:ilvl="5" w:tplc="96FCA5BE">
      <w:numFmt w:val="bullet"/>
      <w:lvlText w:val="•"/>
      <w:lvlJc w:val="left"/>
      <w:pPr>
        <w:ind w:left="6383" w:hanging="144"/>
      </w:pPr>
      <w:rPr>
        <w:rFonts w:hint="default"/>
        <w:lang w:val="it-IT" w:eastAsia="en-US" w:bidi="ar-SA"/>
      </w:rPr>
    </w:lvl>
    <w:lvl w:ilvl="6" w:tplc="F11095D2">
      <w:numFmt w:val="bullet"/>
      <w:lvlText w:val="•"/>
      <w:lvlJc w:val="left"/>
      <w:pPr>
        <w:ind w:left="7439" w:hanging="144"/>
      </w:pPr>
      <w:rPr>
        <w:rFonts w:hint="default"/>
        <w:lang w:val="it-IT" w:eastAsia="en-US" w:bidi="ar-SA"/>
      </w:rPr>
    </w:lvl>
    <w:lvl w:ilvl="7" w:tplc="40A8C4EA">
      <w:numFmt w:val="bullet"/>
      <w:lvlText w:val="•"/>
      <w:lvlJc w:val="left"/>
      <w:pPr>
        <w:ind w:left="8496" w:hanging="144"/>
      </w:pPr>
      <w:rPr>
        <w:rFonts w:hint="default"/>
        <w:lang w:val="it-IT" w:eastAsia="en-US" w:bidi="ar-SA"/>
      </w:rPr>
    </w:lvl>
    <w:lvl w:ilvl="8" w:tplc="F7982A24">
      <w:numFmt w:val="bullet"/>
      <w:lvlText w:val="•"/>
      <w:lvlJc w:val="left"/>
      <w:pPr>
        <w:ind w:left="9553" w:hanging="144"/>
      </w:pPr>
      <w:rPr>
        <w:rFonts w:hint="default"/>
        <w:lang w:val="it-IT" w:eastAsia="en-US" w:bidi="ar-SA"/>
      </w:rPr>
    </w:lvl>
  </w:abstractNum>
  <w:abstractNum w:abstractNumId="18" w15:restartNumberingAfterBreak="0">
    <w:nsid w:val="6DD259D4"/>
    <w:multiLevelType w:val="hybridMultilevel"/>
    <w:tmpl w:val="AD60BF7A"/>
    <w:lvl w:ilvl="0" w:tplc="3F9A8C9A">
      <w:numFmt w:val="bullet"/>
      <w:lvlText w:val="-"/>
      <w:lvlJc w:val="left"/>
      <w:pPr>
        <w:ind w:left="398" w:hanging="284"/>
      </w:pPr>
      <w:rPr>
        <w:rFonts w:ascii="Arial MT" w:eastAsia="Arial MT" w:hAnsi="Arial MT" w:cs="Arial MT" w:hint="default"/>
        <w:w w:val="100"/>
        <w:sz w:val="24"/>
        <w:szCs w:val="24"/>
        <w:lang w:val="it-IT" w:eastAsia="en-US" w:bidi="ar-SA"/>
      </w:rPr>
    </w:lvl>
    <w:lvl w:ilvl="1" w:tplc="8CD2D930">
      <w:start w:val="1"/>
      <w:numFmt w:val="lowerLetter"/>
      <w:lvlText w:val="%2."/>
      <w:lvlJc w:val="left"/>
      <w:pPr>
        <w:ind w:left="834" w:hanging="348"/>
      </w:pPr>
      <w:rPr>
        <w:rFonts w:ascii="Arial MT" w:eastAsia="Arial MT" w:hAnsi="Arial MT" w:cs="Arial MT" w:hint="default"/>
        <w:w w:val="100"/>
        <w:sz w:val="24"/>
        <w:szCs w:val="24"/>
        <w:lang w:val="it-IT" w:eastAsia="en-US" w:bidi="ar-SA"/>
      </w:rPr>
    </w:lvl>
    <w:lvl w:ilvl="2" w:tplc="7F6CC91E">
      <w:numFmt w:val="bullet"/>
      <w:lvlText w:val="•"/>
      <w:lvlJc w:val="left"/>
      <w:pPr>
        <w:ind w:left="1842" w:hanging="348"/>
      </w:pPr>
      <w:rPr>
        <w:rFonts w:hint="default"/>
        <w:lang w:val="it-IT" w:eastAsia="en-US" w:bidi="ar-SA"/>
      </w:rPr>
    </w:lvl>
    <w:lvl w:ilvl="3" w:tplc="12FCA2F0">
      <w:numFmt w:val="bullet"/>
      <w:lvlText w:val="•"/>
      <w:lvlJc w:val="left"/>
      <w:pPr>
        <w:ind w:left="2844" w:hanging="348"/>
      </w:pPr>
      <w:rPr>
        <w:rFonts w:hint="default"/>
        <w:lang w:val="it-IT" w:eastAsia="en-US" w:bidi="ar-SA"/>
      </w:rPr>
    </w:lvl>
    <w:lvl w:ilvl="4" w:tplc="6324B392">
      <w:numFmt w:val="bullet"/>
      <w:lvlText w:val="•"/>
      <w:lvlJc w:val="left"/>
      <w:pPr>
        <w:ind w:left="3846" w:hanging="348"/>
      </w:pPr>
      <w:rPr>
        <w:rFonts w:hint="default"/>
        <w:lang w:val="it-IT" w:eastAsia="en-US" w:bidi="ar-SA"/>
      </w:rPr>
    </w:lvl>
    <w:lvl w:ilvl="5" w:tplc="8E1EB974">
      <w:numFmt w:val="bullet"/>
      <w:lvlText w:val="•"/>
      <w:lvlJc w:val="left"/>
      <w:pPr>
        <w:ind w:left="4848" w:hanging="348"/>
      </w:pPr>
      <w:rPr>
        <w:rFonts w:hint="default"/>
        <w:lang w:val="it-IT" w:eastAsia="en-US" w:bidi="ar-SA"/>
      </w:rPr>
    </w:lvl>
    <w:lvl w:ilvl="6" w:tplc="31EA257A">
      <w:numFmt w:val="bullet"/>
      <w:lvlText w:val="•"/>
      <w:lvlJc w:val="left"/>
      <w:pPr>
        <w:ind w:left="5851" w:hanging="348"/>
      </w:pPr>
      <w:rPr>
        <w:rFonts w:hint="default"/>
        <w:lang w:val="it-IT" w:eastAsia="en-US" w:bidi="ar-SA"/>
      </w:rPr>
    </w:lvl>
    <w:lvl w:ilvl="7" w:tplc="22F09F8E">
      <w:numFmt w:val="bullet"/>
      <w:lvlText w:val="•"/>
      <w:lvlJc w:val="left"/>
      <w:pPr>
        <w:ind w:left="6853" w:hanging="348"/>
      </w:pPr>
      <w:rPr>
        <w:rFonts w:hint="default"/>
        <w:lang w:val="it-IT" w:eastAsia="en-US" w:bidi="ar-SA"/>
      </w:rPr>
    </w:lvl>
    <w:lvl w:ilvl="8" w:tplc="9EF47D5A">
      <w:numFmt w:val="bullet"/>
      <w:lvlText w:val="•"/>
      <w:lvlJc w:val="left"/>
      <w:pPr>
        <w:ind w:left="7855" w:hanging="348"/>
      </w:pPr>
      <w:rPr>
        <w:rFonts w:hint="default"/>
        <w:lang w:val="it-IT" w:eastAsia="en-US" w:bidi="ar-SA"/>
      </w:rPr>
    </w:lvl>
  </w:abstractNum>
  <w:abstractNum w:abstractNumId="19" w15:restartNumberingAfterBreak="0">
    <w:nsid w:val="7485635F"/>
    <w:multiLevelType w:val="hybridMultilevel"/>
    <w:tmpl w:val="EA461E68"/>
    <w:lvl w:ilvl="0" w:tplc="0410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0" w15:restartNumberingAfterBreak="0">
    <w:nsid w:val="7BB770ED"/>
    <w:multiLevelType w:val="hybridMultilevel"/>
    <w:tmpl w:val="ECE46520"/>
    <w:lvl w:ilvl="0" w:tplc="04100001">
      <w:start w:val="1"/>
      <w:numFmt w:val="bullet"/>
      <w:lvlText w:val=""/>
      <w:lvlJc w:val="left"/>
      <w:pPr>
        <w:ind w:left="13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4"/>
  </w:num>
  <w:num w:numId="4">
    <w:abstractNumId w:val="2"/>
  </w:num>
  <w:num w:numId="5">
    <w:abstractNumId w:val="17"/>
  </w:num>
  <w:num w:numId="6">
    <w:abstractNumId w:val="20"/>
  </w:num>
  <w:num w:numId="7">
    <w:abstractNumId w:val="0"/>
  </w:num>
  <w:num w:numId="8">
    <w:abstractNumId w:val="12"/>
  </w:num>
  <w:num w:numId="9">
    <w:abstractNumId w:val="11"/>
  </w:num>
  <w:num w:numId="10">
    <w:abstractNumId w:val="18"/>
  </w:num>
  <w:num w:numId="11">
    <w:abstractNumId w:val="14"/>
  </w:num>
  <w:num w:numId="12">
    <w:abstractNumId w:val="15"/>
  </w:num>
  <w:num w:numId="13">
    <w:abstractNumId w:val="3"/>
  </w:num>
  <w:num w:numId="14">
    <w:abstractNumId w:val="6"/>
  </w:num>
  <w:num w:numId="15">
    <w:abstractNumId w:val="9"/>
  </w:num>
  <w:num w:numId="16">
    <w:abstractNumId w:val="19"/>
  </w:num>
  <w:num w:numId="17">
    <w:abstractNumId w:val="7"/>
  </w:num>
  <w:num w:numId="18">
    <w:abstractNumId w:val="1"/>
  </w:num>
  <w:num w:numId="19">
    <w:abstractNumId w:val="8"/>
  </w:num>
  <w:num w:numId="20">
    <w:abstractNumId w:val="16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283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223"/>
    <w:rsid w:val="00005E09"/>
    <w:rsid w:val="000065A5"/>
    <w:rsid w:val="00007B1F"/>
    <w:rsid w:val="00017674"/>
    <w:rsid w:val="00022EA1"/>
    <w:rsid w:val="00026AA1"/>
    <w:rsid w:val="00081DE3"/>
    <w:rsid w:val="000974D4"/>
    <w:rsid w:val="00097DB9"/>
    <w:rsid w:val="000A0D0B"/>
    <w:rsid w:val="000A19BC"/>
    <w:rsid w:val="000A422E"/>
    <w:rsid w:val="000A63EB"/>
    <w:rsid w:val="000B47F3"/>
    <w:rsid w:val="000B4EDB"/>
    <w:rsid w:val="000C3678"/>
    <w:rsid w:val="000C5E2B"/>
    <w:rsid w:val="000C7B09"/>
    <w:rsid w:val="000D5DBD"/>
    <w:rsid w:val="000D6556"/>
    <w:rsid w:val="000E34FC"/>
    <w:rsid w:val="000F6E82"/>
    <w:rsid w:val="000F7B47"/>
    <w:rsid w:val="001031A6"/>
    <w:rsid w:val="00107384"/>
    <w:rsid w:val="0011182C"/>
    <w:rsid w:val="001147FA"/>
    <w:rsid w:val="001166D1"/>
    <w:rsid w:val="00121D24"/>
    <w:rsid w:val="00125D65"/>
    <w:rsid w:val="001436A8"/>
    <w:rsid w:val="001602A6"/>
    <w:rsid w:val="00161A42"/>
    <w:rsid w:val="00167122"/>
    <w:rsid w:val="0017440B"/>
    <w:rsid w:val="001766B8"/>
    <w:rsid w:val="001835EF"/>
    <w:rsid w:val="0018796A"/>
    <w:rsid w:val="00194649"/>
    <w:rsid w:val="001A3CD1"/>
    <w:rsid w:val="001A6EEC"/>
    <w:rsid w:val="001C1A69"/>
    <w:rsid w:val="001C6FFD"/>
    <w:rsid w:val="001D0A38"/>
    <w:rsid w:val="001D2EF1"/>
    <w:rsid w:val="001E2768"/>
    <w:rsid w:val="001E32F0"/>
    <w:rsid w:val="001E648E"/>
    <w:rsid w:val="001E72F3"/>
    <w:rsid w:val="001E7F76"/>
    <w:rsid w:val="001F6A37"/>
    <w:rsid w:val="002030B3"/>
    <w:rsid w:val="00206701"/>
    <w:rsid w:val="00217563"/>
    <w:rsid w:val="0022197A"/>
    <w:rsid w:val="00231734"/>
    <w:rsid w:val="00257080"/>
    <w:rsid w:val="00265101"/>
    <w:rsid w:val="00277351"/>
    <w:rsid w:val="00281449"/>
    <w:rsid w:val="00281D0B"/>
    <w:rsid w:val="00283D81"/>
    <w:rsid w:val="00287492"/>
    <w:rsid w:val="002B3077"/>
    <w:rsid w:val="002C5EF2"/>
    <w:rsid w:val="002C72B9"/>
    <w:rsid w:val="002E1D1C"/>
    <w:rsid w:val="002F2E51"/>
    <w:rsid w:val="00301F49"/>
    <w:rsid w:val="00323B7B"/>
    <w:rsid w:val="00325499"/>
    <w:rsid w:val="003260EB"/>
    <w:rsid w:val="00326249"/>
    <w:rsid w:val="003337C4"/>
    <w:rsid w:val="003522E1"/>
    <w:rsid w:val="0036036D"/>
    <w:rsid w:val="00360729"/>
    <w:rsid w:val="00371563"/>
    <w:rsid w:val="003828D3"/>
    <w:rsid w:val="00384950"/>
    <w:rsid w:val="00387295"/>
    <w:rsid w:val="003A28A5"/>
    <w:rsid w:val="003A29F9"/>
    <w:rsid w:val="003A5FB2"/>
    <w:rsid w:val="003A6C36"/>
    <w:rsid w:val="003B213F"/>
    <w:rsid w:val="003B5728"/>
    <w:rsid w:val="003B7959"/>
    <w:rsid w:val="003D1C6D"/>
    <w:rsid w:val="003D407F"/>
    <w:rsid w:val="003D7289"/>
    <w:rsid w:val="003E2154"/>
    <w:rsid w:val="003E36A0"/>
    <w:rsid w:val="003F09DA"/>
    <w:rsid w:val="003F7BBF"/>
    <w:rsid w:val="003F7E9A"/>
    <w:rsid w:val="00421CEC"/>
    <w:rsid w:val="00432EDB"/>
    <w:rsid w:val="00461C6A"/>
    <w:rsid w:val="0046749F"/>
    <w:rsid w:val="00481A23"/>
    <w:rsid w:val="00482371"/>
    <w:rsid w:val="00492F3B"/>
    <w:rsid w:val="0049442E"/>
    <w:rsid w:val="00497CE8"/>
    <w:rsid w:val="004A1214"/>
    <w:rsid w:val="004B42F8"/>
    <w:rsid w:val="004B47AF"/>
    <w:rsid w:val="004B6661"/>
    <w:rsid w:val="004B7494"/>
    <w:rsid w:val="004D361A"/>
    <w:rsid w:val="004E3ECD"/>
    <w:rsid w:val="004F0AF9"/>
    <w:rsid w:val="004F0FAB"/>
    <w:rsid w:val="00500293"/>
    <w:rsid w:val="00504223"/>
    <w:rsid w:val="00504973"/>
    <w:rsid w:val="005059DB"/>
    <w:rsid w:val="00512AA9"/>
    <w:rsid w:val="00513A08"/>
    <w:rsid w:val="0051436E"/>
    <w:rsid w:val="00522F36"/>
    <w:rsid w:val="00523A5F"/>
    <w:rsid w:val="00531DCD"/>
    <w:rsid w:val="00545E8F"/>
    <w:rsid w:val="0054615F"/>
    <w:rsid w:val="00550287"/>
    <w:rsid w:val="00550447"/>
    <w:rsid w:val="005516CA"/>
    <w:rsid w:val="00553F2C"/>
    <w:rsid w:val="005565C6"/>
    <w:rsid w:val="00557CB0"/>
    <w:rsid w:val="005634F0"/>
    <w:rsid w:val="005A1D9A"/>
    <w:rsid w:val="005A3686"/>
    <w:rsid w:val="005B186D"/>
    <w:rsid w:val="005C0C76"/>
    <w:rsid w:val="005C71A7"/>
    <w:rsid w:val="005D006E"/>
    <w:rsid w:val="005E0342"/>
    <w:rsid w:val="005E11D3"/>
    <w:rsid w:val="005F3778"/>
    <w:rsid w:val="005F5BD1"/>
    <w:rsid w:val="005F637C"/>
    <w:rsid w:val="00604950"/>
    <w:rsid w:val="00606EDB"/>
    <w:rsid w:val="00611C90"/>
    <w:rsid w:val="00612151"/>
    <w:rsid w:val="00612BE3"/>
    <w:rsid w:val="00640617"/>
    <w:rsid w:val="00641659"/>
    <w:rsid w:val="0066446C"/>
    <w:rsid w:val="00673E78"/>
    <w:rsid w:val="00676087"/>
    <w:rsid w:val="0068066F"/>
    <w:rsid w:val="00691847"/>
    <w:rsid w:val="006A6EA5"/>
    <w:rsid w:val="006B0EA2"/>
    <w:rsid w:val="006B22C3"/>
    <w:rsid w:val="006C372D"/>
    <w:rsid w:val="006C5FCE"/>
    <w:rsid w:val="006D46E7"/>
    <w:rsid w:val="006E2FE7"/>
    <w:rsid w:val="006E7349"/>
    <w:rsid w:val="006F61EE"/>
    <w:rsid w:val="0071122A"/>
    <w:rsid w:val="00717059"/>
    <w:rsid w:val="007231C9"/>
    <w:rsid w:val="007250A2"/>
    <w:rsid w:val="0073288C"/>
    <w:rsid w:val="007336AB"/>
    <w:rsid w:val="00733DDA"/>
    <w:rsid w:val="0073436D"/>
    <w:rsid w:val="00760B6C"/>
    <w:rsid w:val="00772C28"/>
    <w:rsid w:val="00774777"/>
    <w:rsid w:val="0078557E"/>
    <w:rsid w:val="00787E52"/>
    <w:rsid w:val="00791871"/>
    <w:rsid w:val="007979B4"/>
    <w:rsid w:val="007A5D08"/>
    <w:rsid w:val="007A78A9"/>
    <w:rsid w:val="007B11B9"/>
    <w:rsid w:val="007B647C"/>
    <w:rsid w:val="007B67D7"/>
    <w:rsid w:val="007F4734"/>
    <w:rsid w:val="00802177"/>
    <w:rsid w:val="00813707"/>
    <w:rsid w:val="00813839"/>
    <w:rsid w:val="00826989"/>
    <w:rsid w:val="00833652"/>
    <w:rsid w:val="0083497D"/>
    <w:rsid w:val="0083552F"/>
    <w:rsid w:val="008523B8"/>
    <w:rsid w:val="00867565"/>
    <w:rsid w:val="00867CE5"/>
    <w:rsid w:val="008827CF"/>
    <w:rsid w:val="008A7277"/>
    <w:rsid w:val="008C03FB"/>
    <w:rsid w:val="008C0B64"/>
    <w:rsid w:val="008C1F2A"/>
    <w:rsid w:val="008C2E71"/>
    <w:rsid w:val="008C56C8"/>
    <w:rsid w:val="008C7758"/>
    <w:rsid w:val="008D0F15"/>
    <w:rsid w:val="008D2D7A"/>
    <w:rsid w:val="008E4A8D"/>
    <w:rsid w:val="008E5211"/>
    <w:rsid w:val="008F1C9D"/>
    <w:rsid w:val="008F56B9"/>
    <w:rsid w:val="00905D5F"/>
    <w:rsid w:val="009137E2"/>
    <w:rsid w:val="00914C01"/>
    <w:rsid w:val="009242F1"/>
    <w:rsid w:val="00956B84"/>
    <w:rsid w:val="00966D35"/>
    <w:rsid w:val="00970331"/>
    <w:rsid w:val="009750AF"/>
    <w:rsid w:val="00976BE3"/>
    <w:rsid w:val="00983A6F"/>
    <w:rsid w:val="009933DD"/>
    <w:rsid w:val="00993A7E"/>
    <w:rsid w:val="009A2986"/>
    <w:rsid w:val="009A2E92"/>
    <w:rsid w:val="009A73E0"/>
    <w:rsid w:val="009B02CF"/>
    <w:rsid w:val="009B3ECC"/>
    <w:rsid w:val="009B7BFD"/>
    <w:rsid w:val="009C7ED4"/>
    <w:rsid w:val="009E02A3"/>
    <w:rsid w:val="009E0687"/>
    <w:rsid w:val="009E1643"/>
    <w:rsid w:val="009E68B0"/>
    <w:rsid w:val="009F3A8F"/>
    <w:rsid w:val="009F48C3"/>
    <w:rsid w:val="009F6751"/>
    <w:rsid w:val="00A101B8"/>
    <w:rsid w:val="00A13765"/>
    <w:rsid w:val="00A14314"/>
    <w:rsid w:val="00A23767"/>
    <w:rsid w:val="00A25887"/>
    <w:rsid w:val="00A416FF"/>
    <w:rsid w:val="00A50BA0"/>
    <w:rsid w:val="00A610FE"/>
    <w:rsid w:val="00A612ED"/>
    <w:rsid w:val="00A62849"/>
    <w:rsid w:val="00A62850"/>
    <w:rsid w:val="00A667AB"/>
    <w:rsid w:val="00A66933"/>
    <w:rsid w:val="00A75819"/>
    <w:rsid w:val="00A80251"/>
    <w:rsid w:val="00A80C48"/>
    <w:rsid w:val="00A97702"/>
    <w:rsid w:val="00AA1B00"/>
    <w:rsid w:val="00AA45BA"/>
    <w:rsid w:val="00AA5E4B"/>
    <w:rsid w:val="00AB0AC3"/>
    <w:rsid w:val="00AB69B9"/>
    <w:rsid w:val="00AC3846"/>
    <w:rsid w:val="00AC751C"/>
    <w:rsid w:val="00AC792A"/>
    <w:rsid w:val="00AD0596"/>
    <w:rsid w:val="00AD7DC9"/>
    <w:rsid w:val="00AE3EBC"/>
    <w:rsid w:val="00AE6F01"/>
    <w:rsid w:val="00AF0689"/>
    <w:rsid w:val="00AF724E"/>
    <w:rsid w:val="00AF78FA"/>
    <w:rsid w:val="00B13712"/>
    <w:rsid w:val="00B312AA"/>
    <w:rsid w:val="00B35215"/>
    <w:rsid w:val="00B551DD"/>
    <w:rsid w:val="00B607D8"/>
    <w:rsid w:val="00B61456"/>
    <w:rsid w:val="00B64E06"/>
    <w:rsid w:val="00B65CCF"/>
    <w:rsid w:val="00B75543"/>
    <w:rsid w:val="00B800AE"/>
    <w:rsid w:val="00B822FC"/>
    <w:rsid w:val="00B91E31"/>
    <w:rsid w:val="00B921F5"/>
    <w:rsid w:val="00BB1ED8"/>
    <w:rsid w:val="00BB4468"/>
    <w:rsid w:val="00BB7691"/>
    <w:rsid w:val="00BC161B"/>
    <w:rsid w:val="00BC3CCD"/>
    <w:rsid w:val="00BD0A3F"/>
    <w:rsid w:val="00BD27BF"/>
    <w:rsid w:val="00BE10C4"/>
    <w:rsid w:val="00BE4F97"/>
    <w:rsid w:val="00BF19DE"/>
    <w:rsid w:val="00BF67F2"/>
    <w:rsid w:val="00C02FE8"/>
    <w:rsid w:val="00C03CAF"/>
    <w:rsid w:val="00C06B6A"/>
    <w:rsid w:val="00C07928"/>
    <w:rsid w:val="00C14449"/>
    <w:rsid w:val="00C2082E"/>
    <w:rsid w:val="00C52FCA"/>
    <w:rsid w:val="00C71A54"/>
    <w:rsid w:val="00C77F2B"/>
    <w:rsid w:val="00C87BBB"/>
    <w:rsid w:val="00C91B27"/>
    <w:rsid w:val="00C93872"/>
    <w:rsid w:val="00CA3CE4"/>
    <w:rsid w:val="00CC2DF9"/>
    <w:rsid w:val="00CC6113"/>
    <w:rsid w:val="00CF0121"/>
    <w:rsid w:val="00CF1CA0"/>
    <w:rsid w:val="00CF398B"/>
    <w:rsid w:val="00CF3C0F"/>
    <w:rsid w:val="00CF3DAD"/>
    <w:rsid w:val="00CF5C25"/>
    <w:rsid w:val="00D00113"/>
    <w:rsid w:val="00D20493"/>
    <w:rsid w:val="00D217AA"/>
    <w:rsid w:val="00D263F0"/>
    <w:rsid w:val="00D42122"/>
    <w:rsid w:val="00D42FBC"/>
    <w:rsid w:val="00D47864"/>
    <w:rsid w:val="00D60D15"/>
    <w:rsid w:val="00D625D7"/>
    <w:rsid w:val="00D63B15"/>
    <w:rsid w:val="00D74B25"/>
    <w:rsid w:val="00D84CCD"/>
    <w:rsid w:val="00D9016C"/>
    <w:rsid w:val="00DA38F5"/>
    <w:rsid w:val="00DA7686"/>
    <w:rsid w:val="00DC3D8F"/>
    <w:rsid w:val="00DC4330"/>
    <w:rsid w:val="00DD1EA0"/>
    <w:rsid w:val="00DD4F2D"/>
    <w:rsid w:val="00DD58DB"/>
    <w:rsid w:val="00DE3E98"/>
    <w:rsid w:val="00E03914"/>
    <w:rsid w:val="00E06D62"/>
    <w:rsid w:val="00E103D8"/>
    <w:rsid w:val="00E14BC0"/>
    <w:rsid w:val="00E21916"/>
    <w:rsid w:val="00E220E7"/>
    <w:rsid w:val="00E2242A"/>
    <w:rsid w:val="00E34142"/>
    <w:rsid w:val="00E42004"/>
    <w:rsid w:val="00E52677"/>
    <w:rsid w:val="00E562AB"/>
    <w:rsid w:val="00E611D9"/>
    <w:rsid w:val="00E61554"/>
    <w:rsid w:val="00E62DE1"/>
    <w:rsid w:val="00E63BB3"/>
    <w:rsid w:val="00E65884"/>
    <w:rsid w:val="00E660A4"/>
    <w:rsid w:val="00E67DD9"/>
    <w:rsid w:val="00E70B44"/>
    <w:rsid w:val="00E70F43"/>
    <w:rsid w:val="00E71843"/>
    <w:rsid w:val="00E73EA5"/>
    <w:rsid w:val="00E81482"/>
    <w:rsid w:val="00E839C1"/>
    <w:rsid w:val="00E85063"/>
    <w:rsid w:val="00E91567"/>
    <w:rsid w:val="00E9638E"/>
    <w:rsid w:val="00EA79F2"/>
    <w:rsid w:val="00EE3028"/>
    <w:rsid w:val="00EF4266"/>
    <w:rsid w:val="00EF7D59"/>
    <w:rsid w:val="00F04F56"/>
    <w:rsid w:val="00F051AC"/>
    <w:rsid w:val="00F1232E"/>
    <w:rsid w:val="00F22D7D"/>
    <w:rsid w:val="00F379A7"/>
    <w:rsid w:val="00F54827"/>
    <w:rsid w:val="00F71655"/>
    <w:rsid w:val="00F72F36"/>
    <w:rsid w:val="00F7621F"/>
    <w:rsid w:val="00F826BC"/>
    <w:rsid w:val="00F91BA4"/>
    <w:rsid w:val="00F93766"/>
    <w:rsid w:val="00F96EE7"/>
    <w:rsid w:val="00FA0F23"/>
    <w:rsid w:val="00FB1CBE"/>
    <w:rsid w:val="00FB220B"/>
    <w:rsid w:val="00FC3E33"/>
    <w:rsid w:val="00FD1A99"/>
    <w:rsid w:val="00FD45B0"/>
    <w:rsid w:val="00FD7A81"/>
    <w:rsid w:val="00FE277D"/>
    <w:rsid w:val="00FE5EC7"/>
    <w:rsid w:val="00FF0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23C7621"/>
  <w15:docId w15:val="{3F2BCD97-3A06-4A96-9500-F6F82FAF2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uiPriority w:val="1"/>
    <w:qFormat/>
    <w:rsid w:val="00D263F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9B02CF"/>
    <w:pPr>
      <w:ind w:left="114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23B7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nhideWhenUsed/>
    <w:rsid w:val="00504223"/>
    <w:rPr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27735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77351"/>
  </w:style>
  <w:style w:type="paragraph" w:styleId="Pidipagina">
    <w:name w:val="footer"/>
    <w:basedOn w:val="Normale"/>
    <w:link w:val="PidipaginaCarattere"/>
    <w:uiPriority w:val="99"/>
    <w:unhideWhenUsed/>
    <w:rsid w:val="0027735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77351"/>
  </w:style>
  <w:style w:type="paragraph" w:styleId="Nessunaspaziatura">
    <w:name w:val="No Spacing"/>
    <w:uiPriority w:val="1"/>
    <w:qFormat/>
    <w:rsid w:val="00905D5F"/>
    <w:pPr>
      <w:spacing w:after="0" w:line="240" w:lineRule="auto"/>
    </w:pPr>
  </w:style>
  <w:style w:type="paragraph" w:customStyle="1" w:styleId="Default">
    <w:name w:val="Default"/>
    <w:uiPriority w:val="99"/>
    <w:rsid w:val="003A28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1E2768"/>
    <w:rPr>
      <w:color w:val="0563C1" w:themeColor="hyperlink"/>
      <w:u w:val="single"/>
    </w:rPr>
  </w:style>
  <w:style w:type="character" w:customStyle="1" w:styleId="apple-tab-span">
    <w:name w:val="apple-tab-span"/>
    <w:basedOn w:val="Carpredefinitoparagrafo"/>
    <w:rsid w:val="00AB69B9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B69B9"/>
    <w:rPr>
      <w:color w:val="605E5C"/>
      <w:shd w:val="clear" w:color="auto" w:fill="E1DFDD"/>
    </w:rPr>
  </w:style>
  <w:style w:type="character" w:styleId="Testosegnaposto">
    <w:name w:val="Placeholder Text"/>
    <w:basedOn w:val="Carpredefinitoparagrafo"/>
    <w:uiPriority w:val="99"/>
    <w:semiHidden/>
    <w:rsid w:val="004F0FAB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8021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802177"/>
    <w:rPr>
      <w:sz w:val="28"/>
      <w:szCs w:val="28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02177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Normale"/>
    <w:uiPriority w:val="1"/>
    <w:qFormat/>
    <w:rsid w:val="00802177"/>
    <w:pPr>
      <w:spacing w:line="164" w:lineRule="exact"/>
      <w:ind w:left="193"/>
    </w:pPr>
  </w:style>
  <w:style w:type="table" w:styleId="Grigliatabella">
    <w:name w:val="Table Grid"/>
    <w:basedOn w:val="Tabellanormale"/>
    <w:uiPriority w:val="39"/>
    <w:rsid w:val="00F716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325499"/>
    <w:pPr>
      <w:ind w:left="720"/>
      <w:contextualSpacing/>
    </w:pPr>
  </w:style>
  <w:style w:type="paragraph" w:styleId="Titolo">
    <w:name w:val="Title"/>
    <w:basedOn w:val="Normale"/>
    <w:link w:val="TitoloCarattere"/>
    <w:uiPriority w:val="1"/>
    <w:qFormat/>
    <w:rsid w:val="00D263F0"/>
    <w:pPr>
      <w:spacing w:before="1"/>
      <w:ind w:left="672"/>
    </w:pPr>
    <w:rPr>
      <w:b/>
      <w:bCs/>
      <w:i/>
      <w:iCs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uiPriority w:val="1"/>
    <w:rsid w:val="00D263F0"/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character" w:styleId="Enfasigrassetto">
    <w:name w:val="Strong"/>
    <w:basedOn w:val="Carpredefinitoparagrafo"/>
    <w:uiPriority w:val="22"/>
    <w:qFormat/>
    <w:rsid w:val="00C2082E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9B02CF"/>
    <w:rPr>
      <w:rFonts w:ascii="Arial" w:eastAsia="Arial" w:hAnsi="Arial" w:cs="Arial"/>
      <w:b/>
      <w:bCs/>
      <w:sz w:val="24"/>
      <w:szCs w:val="24"/>
    </w:rPr>
  </w:style>
  <w:style w:type="paragraph" w:customStyle="1" w:styleId="Standard">
    <w:name w:val="Standard"/>
    <w:rsid w:val="008D2D7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</w:rPr>
  </w:style>
  <w:style w:type="paragraph" w:customStyle="1" w:styleId="Textbody">
    <w:name w:val="Text body"/>
    <w:basedOn w:val="Standard"/>
    <w:rsid w:val="008D2D7A"/>
    <w:rPr>
      <w:sz w:val="28"/>
      <w:szCs w:val="28"/>
    </w:rPr>
  </w:style>
  <w:style w:type="table" w:customStyle="1" w:styleId="NormalTable0">
    <w:name w:val="Normal Table0"/>
    <w:uiPriority w:val="2"/>
    <w:semiHidden/>
    <w:unhideWhenUsed/>
    <w:qFormat/>
    <w:rsid w:val="007F473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0029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00293"/>
    <w:rPr>
      <w:rFonts w:ascii="Tahoma" w:eastAsia="Times New Roman" w:hAnsi="Tahoma" w:cs="Tahoma"/>
      <w:sz w:val="16"/>
      <w:szCs w:val="16"/>
    </w:rPr>
  </w:style>
  <w:style w:type="table" w:customStyle="1" w:styleId="Grigliatabella1">
    <w:name w:val="Griglia tabella1"/>
    <w:basedOn w:val="Tabellanormale"/>
    <w:next w:val="Grigliatabella"/>
    <w:uiPriority w:val="59"/>
    <w:rsid w:val="00E21916"/>
    <w:pPr>
      <w:spacing w:after="200" w:line="276" w:lineRule="auto"/>
    </w:pPr>
    <w:rPr>
      <w:rFonts w:ascii="Calibri" w:eastAsia="Calibri" w:hAnsi="Calibri" w:cs="Calibri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59"/>
    <w:rsid w:val="00D63B15"/>
    <w:pPr>
      <w:spacing w:after="200" w:line="276" w:lineRule="auto"/>
    </w:pPr>
    <w:rPr>
      <w:rFonts w:ascii="Calibri" w:eastAsia="Calibri" w:hAnsi="Calibri" w:cs="Calibri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59"/>
    <w:rsid w:val="00D63B15"/>
    <w:pPr>
      <w:spacing w:after="200" w:line="276" w:lineRule="auto"/>
    </w:pPr>
    <w:rPr>
      <w:rFonts w:ascii="Calibri" w:eastAsia="Calibri" w:hAnsi="Calibri" w:cs="Calibri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23B7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santelia.edu.it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icsantelia.edu.it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csantelia.edu.it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FD939-5C91-412C-874B-413157589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611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FABRIZIO</dc:creator>
  <cp:lastModifiedBy>FABRIZIO</cp:lastModifiedBy>
  <cp:revision>7</cp:revision>
  <cp:lastPrinted>2024-04-11T08:22:00Z</cp:lastPrinted>
  <dcterms:created xsi:type="dcterms:W3CDTF">2024-05-08T06:22:00Z</dcterms:created>
  <dcterms:modified xsi:type="dcterms:W3CDTF">2024-05-08T08:16:00Z</dcterms:modified>
</cp:coreProperties>
</file>